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4C24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  <w:r w:rsidR="00B10BCB" w:rsidRPr="00B1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BCB">
        <w:rPr>
          <w:rFonts w:ascii="Times New Roman" w:hAnsi="Times New Roman" w:cs="Times New Roman"/>
          <w:b/>
          <w:sz w:val="24"/>
          <w:szCs w:val="24"/>
        </w:rPr>
        <w:t>д</w:t>
      </w:r>
      <w:r w:rsidR="00B10BCB" w:rsidRPr="00B10BCB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14:paraId="2EFB0195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«Детская школа искусств № 1 имени А.Г. Рубинштейна» Города Томска</w:t>
      </w:r>
    </w:p>
    <w:p w14:paraId="6E787862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F3DD7" w14:textId="77777777" w:rsidR="00E16886" w:rsidRPr="00B10BCB" w:rsidRDefault="00E16886" w:rsidP="00B10BCB">
      <w:pPr>
        <w:pStyle w:val="a7"/>
        <w:rPr>
          <w:i w:val="0"/>
        </w:rPr>
      </w:pPr>
    </w:p>
    <w:p w14:paraId="43E42CDC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9BFE7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3BB70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A8C34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1A2E7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1CB6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12CB6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D1D9A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94D5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B7AD5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413D8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A36D6" w14:textId="3A14976E" w:rsidR="00E16886" w:rsidRPr="00B10BCB" w:rsidRDefault="00E16886" w:rsidP="00B10BCB">
      <w:pPr>
        <w:pStyle w:val="a7"/>
        <w:rPr>
          <w:i w:val="0"/>
        </w:rPr>
      </w:pPr>
      <w:r w:rsidRPr="00B10BCB">
        <w:rPr>
          <w:i w:val="0"/>
        </w:rPr>
        <w:t xml:space="preserve">ДОПОЛНИТЕЛЬНАЯ </w:t>
      </w:r>
      <w:r w:rsidR="00AB6835" w:rsidRPr="00B10BCB">
        <w:rPr>
          <w:i w:val="0"/>
        </w:rPr>
        <w:t xml:space="preserve">ПРЕДПРОФЕССИОНАЛЬНАЯ </w:t>
      </w:r>
      <w:r w:rsidR="00AB6835">
        <w:rPr>
          <w:i w:val="0"/>
        </w:rPr>
        <w:t>ПРОГРАММА</w:t>
      </w:r>
      <w:r w:rsidRPr="00B10BCB">
        <w:rPr>
          <w:i w:val="0"/>
        </w:rPr>
        <w:t xml:space="preserve"> </w:t>
      </w:r>
    </w:p>
    <w:p w14:paraId="64A682C3" w14:textId="77777777" w:rsidR="00E16886" w:rsidRDefault="00E16886" w:rsidP="00B10BCB">
      <w:pPr>
        <w:pStyle w:val="a7"/>
        <w:rPr>
          <w:i w:val="0"/>
        </w:rPr>
      </w:pPr>
      <w:r w:rsidRPr="00B10BCB">
        <w:rPr>
          <w:i w:val="0"/>
        </w:rPr>
        <w:t>В ОБЛАСТИ МУЗЫКАЛЬНОГО ИСКУССТВА «ФОРТЕПИАНО»</w:t>
      </w:r>
    </w:p>
    <w:p w14:paraId="62F35691" w14:textId="77777777" w:rsidR="00616FFF" w:rsidRDefault="00616FFF" w:rsidP="00B10BCB">
      <w:pPr>
        <w:pStyle w:val="a7"/>
        <w:rPr>
          <w:i w:val="0"/>
        </w:rPr>
      </w:pPr>
    </w:p>
    <w:p w14:paraId="2C4CEFD0" w14:textId="77777777" w:rsidR="00616FFF" w:rsidRDefault="00616FFF" w:rsidP="00B10BCB">
      <w:pPr>
        <w:pStyle w:val="a7"/>
        <w:rPr>
          <w:i w:val="0"/>
        </w:rPr>
      </w:pPr>
    </w:p>
    <w:p w14:paraId="1E98D110" w14:textId="77777777" w:rsidR="00616FFF" w:rsidRDefault="00616FFF" w:rsidP="00B10BCB">
      <w:pPr>
        <w:pStyle w:val="a7"/>
        <w:rPr>
          <w:i w:val="0"/>
        </w:rPr>
      </w:pPr>
    </w:p>
    <w:p w14:paraId="6DD22F67" w14:textId="77777777" w:rsidR="00616FFF" w:rsidRPr="0044239D" w:rsidRDefault="00616FFF" w:rsidP="0061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39D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14:paraId="3371707D" w14:textId="77777777" w:rsidR="00616FFF" w:rsidRPr="0044239D" w:rsidRDefault="00616FFF" w:rsidP="0061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39D">
        <w:rPr>
          <w:rFonts w:ascii="Times New Roman" w:hAnsi="Times New Roman" w:cs="Times New Roman"/>
          <w:b/>
          <w:sz w:val="24"/>
          <w:szCs w:val="24"/>
        </w:rPr>
        <w:t>ПО.01. МУЗЫКАЛЬНОЕ ИСПОЛНИТЕЛЬСТВО</w:t>
      </w:r>
    </w:p>
    <w:p w14:paraId="21F53ECF" w14:textId="77777777" w:rsidR="00616FFF" w:rsidRPr="00634E20" w:rsidRDefault="00616FFF" w:rsidP="00616F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77450B" w14:textId="77777777" w:rsidR="00616FFF" w:rsidRPr="00634E20" w:rsidRDefault="00616FFF" w:rsidP="00616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09986" w14:textId="77777777" w:rsidR="00616FFF" w:rsidRPr="00634E20" w:rsidRDefault="00616FFF" w:rsidP="00616FFF">
      <w:pPr>
        <w:pStyle w:val="a7"/>
        <w:rPr>
          <w:i w:val="0"/>
        </w:rPr>
      </w:pPr>
      <w:r w:rsidRPr="00634E20">
        <w:rPr>
          <w:i w:val="0"/>
        </w:rPr>
        <w:t xml:space="preserve">Программа учебного предмета </w:t>
      </w:r>
    </w:p>
    <w:p w14:paraId="162EA46A" w14:textId="77777777" w:rsidR="00616FFF" w:rsidRPr="00634E20" w:rsidRDefault="00616FFF" w:rsidP="00616FFF">
      <w:pPr>
        <w:pStyle w:val="a7"/>
      </w:pPr>
    </w:p>
    <w:p w14:paraId="16663E5E" w14:textId="77777777" w:rsidR="00616FFF" w:rsidRPr="0044239D" w:rsidRDefault="00616FFF" w:rsidP="00616FFF">
      <w:pPr>
        <w:pStyle w:val="a3"/>
        <w:jc w:val="center"/>
        <w:rPr>
          <w:i/>
        </w:rPr>
      </w:pPr>
      <w:r>
        <w:rPr>
          <w:b/>
        </w:rPr>
        <w:t>ПО.01.УП.03</w:t>
      </w:r>
      <w:r w:rsidRPr="00634E20">
        <w:rPr>
          <w:b/>
        </w:rPr>
        <w:t xml:space="preserve">. </w:t>
      </w:r>
      <w:r>
        <w:rPr>
          <w:b/>
        </w:rPr>
        <w:t>КОНЦЕРТМЕЙСТЕРСКИЙ КЛАСС</w:t>
      </w:r>
      <w:r w:rsidRPr="00634E20">
        <w:rPr>
          <w:b/>
        </w:rPr>
        <w:br/>
      </w:r>
      <w:r w:rsidRPr="003C4C4A">
        <w:rPr>
          <w:b/>
          <w:bCs/>
        </w:rPr>
        <w:t>(новая редакция)</w:t>
      </w:r>
    </w:p>
    <w:p w14:paraId="6B73570A" w14:textId="77777777" w:rsidR="00616FFF" w:rsidRPr="00634E20" w:rsidRDefault="00616FFF" w:rsidP="00616FFF">
      <w:pPr>
        <w:pStyle w:val="a7"/>
      </w:pPr>
    </w:p>
    <w:p w14:paraId="42DF11FE" w14:textId="77777777" w:rsidR="00616FFF" w:rsidRPr="00634E20" w:rsidRDefault="00616FFF" w:rsidP="00616FFF">
      <w:pPr>
        <w:pStyle w:val="a7"/>
      </w:pPr>
    </w:p>
    <w:p w14:paraId="02C224C1" w14:textId="77777777" w:rsidR="00616FFF" w:rsidRPr="00634E20" w:rsidRDefault="004D6215" w:rsidP="00616FFF">
      <w:pPr>
        <w:pStyle w:val="a7"/>
        <w:rPr>
          <w:i w:val="0"/>
        </w:rPr>
      </w:pPr>
      <w:r>
        <w:rPr>
          <w:i w:val="0"/>
        </w:rPr>
        <w:t xml:space="preserve">Срок реализации – </w:t>
      </w:r>
      <w:r w:rsidR="00616FFF">
        <w:rPr>
          <w:i w:val="0"/>
        </w:rPr>
        <w:t>1,5 года</w:t>
      </w:r>
    </w:p>
    <w:p w14:paraId="6D08ADAB" w14:textId="77777777" w:rsidR="00616FFF" w:rsidRPr="00634E20" w:rsidRDefault="00616FFF" w:rsidP="00616FFF">
      <w:pPr>
        <w:pStyle w:val="a7"/>
        <w:rPr>
          <w:b w:val="0"/>
        </w:rPr>
      </w:pPr>
    </w:p>
    <w:p w14:paraId="00FB63C0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2E7313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6DD4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F3FB9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C70A7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A8557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A502C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25B3D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2EFED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B3CDA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A444D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AEDEE" w14:textId="77777777" w:rsidR="00616FFF" w:rsidRPr="00634E20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68087" w14:textId="1F3CDF72" w:rsidR="00616FFF" w:rsidRDefault="00616FFF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4D33B" w14:textId="3A386ED4" w:rsidR="003C4C4A" w:rsidRDefault="003C4C4A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0802D" w14:textId="08420AEE" w:rsidR="003C4C4A" w:rsidRDefault="003C4C4A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9F1FF" w14:textId="5AB5C3EA" w:rsidR="003C4C4A" w:rsidRDefault="003C4C4A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9C0A7" w14:textId="77777777" w:rsidR="003C4C4A" w:rsidRDefault="003C4C4A" w:rsidP="0061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D964E" w14:textId="77777777" w:rsidR="00616FFF" w:rsidRDefault="00616FFF" w:rsidP="00B10BCB">
      <w:pPr>
        <w:pStyle w:val="a7"/>
        <w:rPr>
          <w:i w:val="0"/>
        </w:rPr>
      </w:pPr>
    </w:p>
    <w:p w14:paraId="3D8C1151" w14:textId="287C5201" w:rsidR="00E16886" w:rsidRDefault="00B10BCB" w:rsidP="00B10BCB">
      <w:pPr>
        <w:pStyle w:val="a7"/>
        <w:rPr>
          <w:i w:val="0"/>
        </w:rPr>
      </w:pPr>
      <w:r w:rsidRPr="00B10BCB">
        <w:rPr>
          <w:i w:val="0"/>
        </w:rPr>
        <w:t>ТОМСК – 202</w:t>
      </w:r>
      <w:r w:rsidR="00B82D4F">
        <w:rPr>
          <w:i w:val="0"/>
        </w:rPr>
        <w:t>1</w:t>
      </w:r>
    </w:p>
    <w:p w14:paraId="1E3B5701" w14:textId="77777777" w:rsidR="003C4C4A" w:rsidRPr="00B10BCB" w:rsidRDefault="003C4C4A" w:rsidP="00B10BCB">
      <w:pPr>
        <w:pStyle w:val="a7"/>
        <w:rPr>
          <w:i w:val="0"/>
        </w:rPr>
      </w:pPr>
    </w:p>
    <w:p w14:paraId="4181283E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F1A7DF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lastRenderedPageBreak/>
        <w:t>Рассмотрено:                                                                     Утверждаю:</w:t>
      </w:r>
    </w:p>
    <w:p w14:paraId="5BC1C537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Методическим советом                                     </w:t>
      </w:r>
      <w:r w:rsidR="00616FFF">
        <w:rPr>
          <w:rFonts w:ascii="Times New Roman" w:hAnsi="Times New Roman" w:cs="Times New Roman"/>
          <w:sz w:val="24"/>
          <w:szCs w:val="24"/>
        </w:rPr>
        <w:t xml:space="preserve">                Директор МБОУДО</w:t>
      </w:r>
      <w:r w:rsidRPr="00B10BCB">
        <w:rPr>
          <w:rFonts w:ascii="Times New Roman" w:hAnsi="Times New Roman" w:cs="Times New Roman"/>
          <w:sz w:val="24"/>
          <w:szCs w:val="24"/>
        </w:rPr>
        <w:t xml:space="preserve"> «ДШИ № 1»</w:t>
      </w:r>
    </w:p>
    <w:p w14:paraId="33B7B974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МБ</w:t>
      </w:r>
      <w:r w:rsidR="00616FFF">
        <w:rPr>
          <w:rFonts w:ascii="Times New Roman" w:hAnsi="Times New Roman" w:cs="Times New Roman"/>
          <w:sz w:val="24"/>
          <w:szCs w:val="24"/>
        </w:rPr>
        <w:t>ОУДО</w:t>
      </w:r>
      <w:r w:rsidRPr="00B10BCB">
        <w:rPr>
          <w:rFonts w:ascii="Times New Roman" w:hAnsi="Times New Roman" w:cs="Times New Roman"/>
          <w:sz w:val="24"/>
          <w:szCs w:val="24"/>
        </w:rPr>
        <w:t xml:space="preserve"> «ДШИ № 1»                                                     __________________ Л.О.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Усупова</w:t>
      </w:r>
      <w:proofErr w:type="spellEnd"/>
    </w:p>
    <w:p w14:paraId="2A527541" w14:textId="50B43CC6" w:rsidR="00E16886" w:rsidRPr="00B10BCB" w:rsidRDefault="00B10BCB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«_____» __________  202</w:t>
      </w:r>
      <w:r w:rsidR="00B82D4F">
        <w:rPr>
          <w:rFonts w:ascii="Times New Roman" w:hAnsi="Times New Roman" w:cs="Times New Roman"/>
          <w:sz w:val="24"/>
          <w:szCs w:val="24"/>
        </w:rPr>
        <w:t>1</w:t>
      </w:r>
      <w:r w:rsidRPr="00B10BCB">
        <w:rPr>
          <w:rFonts w:ascii="Times New Roman" w:hAnsi="Times New Roman" w:cs="Times New Roman"/>
          <w:sz w:val="24"/>
          <w:szCs w:val="24"/>
        </w:rPr>
        <w:t xml:space="preserve"> </w:t>
      </w:r>
      <w:r w:rsidR="00E16886" w:rsidRPr="00B10BCB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  <w:r w:rsidR="00616FFF">
        <w:rPr>
          <w:rFonts w:ascii="Times New Roman" w:hAnsi="Times New Roman" w:cs="Times New Roman"/>
          <w:sz w:val="24"/>
          <w:szCs w:val="24"/>
        </w:rPr>
        <w:t xml:space="preserve"> </w:t>
      </w:r>
      <w:r w:rsidRPr="00B10BCB">
        <w:rPr>
          <w:rFonts w:ascii="Times New Roman" w:hAnsi="Times New Roman" w:cs="Times New Roman"/>
          <w:sz w:val="24"/>
          <w:szCs w:val="24"/>
        </w:rPr>
        <w:t>«_____» ________________  202</w:t>
      </w:r>
      <w:r w:rsidR="00B82D4F">
        <w:rPr>
          <w:rFonts w:ascii="Times New Roman" w:hAnsi="Times New Roman" w:cs="Times New Roman"/>
          <w:sz w:val="24"/>
          <w:szCs w:val="24"/>
        </w:rPr>
        <w:t>1</w:t>
      </w:r>
      <w:r w:rsidR="00E16886" w:rsidRPr="00B10BC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68F77C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EB24B8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0EC6410" w14:textId="77777777" w:rsidR="00E16886" w:rsidRDefault="00E16886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7C77CA5" w14:textId="77777777" w:rsidR="009A66C7" w:rsidRDefault="009A66C7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B05C70B" w14:textId="77777777" w:rsidR="009A66C7" w:rsidRPr="00B10BCB" w:rsidRDefault="009A66C7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7B1C9A2" w14:textId="77777777" w:rsidR="00E16886" w:rsidRPr="00B10BCB" w:rsidRDefault="00E16886" w:rsidP="00B10B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91477C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14:paraId="22702EA6" w14:textId="77777777" w:rsidR="00E16886" w:rsidRPr="00B10BCB" w:rsidRDefault="00E57B92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 xml:space="preserve">Губина Елена Викторовна, </w:t>
      </w:r>
      <w:proofErr w:type="spellStart"/>
      <w:r w:rsidRPr="00B10BCB">
        <w:rPr>
          <w:rFonts w:ascii="Times New Roman" w:hAnsi="Times New Roman" w:cs="Times New Roman"/>
          <w:b/>
          <w:sz w:val="24"/>
          <w:szCs w:val="24"/>
        </w:rPr>
        <w:t>Гузова</w:t>
      </w:r>
      <w:proofErr w:type="spellEnd"/>
      <w:r w:rsidRPr="00B10BCB">
        <w:rPr>
          <w:rFonts w:ascii="Times New Roman" w:hAnsi="Times New Roman" w:cs="Times New Roman"/>
          <w:b/>
          <w:sz w:val="24"/>
          <w:szCs w:val="24"/>
        </w:rPr>
        <w:t xml:space="preserve"> Елена Анатольевна, </w:t>
      </w:r>
      <w:proofErr w:type="spellStart"/>
      <w:r w:rsidRPr="00B10BCB">
        <w:rPr>
          <w:rFonts w:ascii="Times New Roman" w:hAnsi="Times New Roman" w:cs="Times New Roman"/>
          <w:b/>
          <w:sz w:val="24"/>
          <w:szCs w:val="24"/>
        </w:rPr>
        <w:t>Загний</w:t>
      </w:r>
      <w:proofErr w:type="spellEnd"/>
      <w:r w:rsidRPr="00B10BCB">
        <w:rPr>
          <w:rFonts w:ascii="Times New Roman" w:hAnsi="Times New Roman" w:cs="Times New Roman"/>
          <w:b/>
          <w:sz w:val="24"/>
          <w:szCs w:val="24"/>
        </w:rPr>
        <w:t xml:space="preserve"> Анастасия Сергеевна, </w:t>
      </w:r>
      <w:r w:rsidR="00E16886" w:rsidRPr="00B10BCB">
        <w:rPr>
          <w:rFonts w:ascii="Times New Roman" w:hAnsi="Times New Roman" w:cs="Times New Roman"/>
          <w:b/>
          <w:sz w:val="24"/>
          <w:szCs w:val="24"/>
        </w:rPr>
        <w:t xml:space="preserve">Сокол Тамара Георгиевна, </w:t>
      </w:r>
      <w:proofErr w:type="spellStart"/>
      <w:r w:rsidRPr="00B10BCB">
        <w:rPr>
          <w:rFonts w:ascii="Times New Roman" w:hAnsi="Times New Roman" w:cs="Times New Roman"/>
          <w:b/>
          <w:sz w:val="24"/>
          <w:szCs w:val="24"/>
        </w:rPr>
        <w:t>Фельдбейн</w:t>
      </w:r>
      <w:proofErr w:type="spellEnd"/>
      <w:r w:rsidRPr="00B10BCB">
        <w:rPr>
          <w:rFonts w:ascii="Times New Roman" w:hAnsi="Times New Roman" w:cs="Times New Roman"/>
          <w:b/>
          <w:sz w:val="24"/>
          <w:szCs w:val="24"/>
        </w:rPr>
        <w:t xml:space="preserve"> Анастасия Сергеевна</w:t>
      </w:r>
      <w:r w:rsidRPr="00B10BCB">
        <w:rPr>
          <w:rFonts w:ascii="Times New Roman" w:hAnsi="Times New Roman" w:cs="Times New Roman"/>
          <w:sz w:val="24"/>
          <w:szCs w:val="24"/>
        </w:rPr>
        <w:t xml:space="preserve"> – </w:t>
      </w:r>
      <w:r w:rsidR="00E16886" w:rsidRPr="00B10BCB">
        <w:rPr>
          <w:rFonts w:ascii="Times New Roman" w:hAnsi="Times New Roman" w:cs="Times New Roman"/>
          <w:sz w:val="24"/>
          <w:szCs w:val="24"/>
        </w:rPr>
        <w:t>преподаватели отделения</w:t>
      </w:r>
      <w:r w:rsidRPr="00B10BCB">
        <w:rPr>
          <w:rFonts w:ascii="Times New Roman" w:hAnsi="Times New Roman" w:cs="Times New Roman"/>
          <w:sz w:val="24"/>
          <w:szCs w:val="24"/>
        </w:rPr>
        <w:t xml:space="preserve"> фортепиано МБОУДО</w:t>
      </w:r>
      <w:r w:rsidR="00E16886" w:rsidRPr="00B10BCB">
        <w:rPr>
          <w:rFonts w:ascii="Times New Roman" w:hAnsi="Times New Roman" w:cs="Times New Roman"/>
          <w:sz w:val="24"/>
          <w:szCs w:val="24"/>
        </w:rPr>
        <w:t xml:space="preserve"> «Детская школа искусств № 1 имени А.Г. Рубинштейна» Города Томска</w:t>
      </w:r>
    </w:p>
    <w:p w14:paraId="44BA5E89" w14:textId="77777777" w:rsidR="00E16886" w:rsidRPr="00B10BCB" w:rsidRDefault="00E16886" w:rsidP="00B10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98B81" w14:textId="77777777" w:rsidR="00E16886" w:rsidRDefault="00E16886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AF9B69F" w14:textId="77777777" w:rsidR="009A66C7" w:rsidRDefault="009A66C7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8DFB4AB" w14:textId="77777777" w:rsidR="009A66C7" w:rsidRPr="00B10BCB" w:rsidRDefault="009A66C7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9230C31" w14:textId="4668D0CD" w:rsidR="00E16886" w:rsidRPr="00B10BCB" w:rsidRDefault="00E16886" w:rsidP="00B10BCB">
      <w:pPr>
        <w:pStyle w:val="a7"/>
        <w:jc w:val="both"/>
        <w:rPr>
          <w:i w:val="0"/>
        </w:rPr>
      </w:pPr>
      <w:r w:rsidRPr="00B10BCB">
        <w:rPr>
          <w:i w:val="0"/>
        </w:rPr>
        <w:t>Рецензент:</w:t>
      </w:r>
    </w:p>
    <w:p w14:paraId="10978840" w14:textId="77777777" w:rsidR="00E16886" w:rsidRPr="00B10BCB" w:rsidRDefault="00E16886" w:rsidP="00B10BCB">
      <w:pPr>
        <w:pStyle w:val="a7"/>
        <w:jc w:val="both"/>
        <w:rPr>
          <w:i w:val="0"/>
        </w:rPr>
      </w:pPr>
    </w:p>
    <w:p w14:paraId="4094553A" w14:textId="159669E2" w:rsidR="003C4C4A" w:rsidRPr="00B10BCB" w:rsidRDefault="003C4C4A" w:rsidP="003C4C4A">
      <w:pPr>
        <w:pStyle w:val="a7"/>
        <w:tabs>
          <w:tab w:val="left" w:pos="9900"/>
        </w:tabs>
        <w:jc w:val="both"/>
        <w:rPr>
          <w:b w:val="0"/>
          <w:i w:val="0"/>
        </w:rPr>
      </w:pPr>
      <w:r w:rsidRPr="00B10BCB">
        <w:rPr>
          <w:i w:val="0"/>
        </w:rPr>
        <w:t>Петрова Наталия Николаевна</w:t>
      </w:r>
      <w:r w:rsidRPr="00B10BCB">
        <w:rPr>
          <w:b w:val="0"/>
          <w:i w:val="0"/>
        </w:rPr>
        <w:t>, преподаватель высшей квалификационной категории ОГАПОУ «ТМК имени Э.В. Денисова»</w:t>
      </w:r>
    </w:p>
    <w:p w14:paraId="2F4F5B06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1263B492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16131225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74ABC565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7CC0971E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03725B9A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5530E69B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500BA2F9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6977FC0D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3B0D7782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0EAE8893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58BA3AC7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7B6DDA27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4056FFA8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649AA2AD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1B5FAE1A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40A6DA76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5C17B17D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1400F356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0383E571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7605C031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55AB1514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1F549515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0AE800ED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017843B7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7DCA7F1F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5C7BB894" w14:textId="77777777" w:rsidR="00E16886" w:rsidRPr="00B10BCB" w:rsidRDefault="00E16886" w:rsidP="00B10BCB">
      <w:pPr>
        <w:pStyle w:val="a7"/>
        <w:jc w:val="both"/>
        <w:rPr>
          <w:b w:val="0"/>
          <w:i w:val="0"/>
        </w:rPr>
      </w:pPr>
    </w:p>
    <w:p w14:paraId="1164F5F0" w14:textId="77777777" w:rsidR="00E16886" w:rsidRDefault="00E16886" w:rsidP="00B10BCB">
      <w:pPr>
        <w:pStyle w:val="a7"/>
        <w:jc w:val="both"/>
        <w:rPr>
          <w:b w:val="0"/>
          <w:i w:val="0"/>
        </w:rPr>
      </w:pPr>
    </w:p>
    <w:p w14:paraId="693BA870" w14:textId="3E1F302D" w:rsidR="006C684C" w:rsidRDefault="006C684C" w:rsidP="00B10BCB">
      <w:pPr>
        <w:pStyle w:val="a7"/>
        <w:jc w:val="both"/>
        <w:rPr>
          <w:b w:val="0"/>
          <w:i w:val="0"/>
        </w:rPr>
      </w:pPr>
    </w:p>
    <w:p w14:paraId="4D87F0CF" w14:textId="732E1375" w:rsidR="003C4C4A" w:rsidRDefault="003C4C4A" w:rsidP="00B10BCB">
      <w:pPr>
        <w:pStyle w:val="a7"/>
        <w:jc w:val="both"/>
        <w:rPr>
          <w:b w:val="0"/>
          <w:i w:val="0"/>
        </w:rPr>
      </w:pPr>
    </w:p>
    <w:p w14:paraId="49AD5CAD" w14:textId="1AC9255A" w:rsidR="003C4C4A" w:rsidRDefault="003C4C4A" w:rsidP="00B10BCB">
      <w:pPr>
        <w:pStyle w:val="a7"/>
        <w:jc w:val="both"/>
        <w:rPr>
          <w:b w:val="0"/>
          <w:i w:val="0"/>
        </w:rPr>
      </w:pPr>
    </w:p>
    <w:p w14:paraId="31AAB2A1" w14:textId="77777777" w:rsidR="003C4C4A" w:rsidRDefault="003C4C4A" w:rsidP="00B10BCB">
      <w:pPr>
        <w:pStyle w:val="a7"/>
        <w:jc w:val="both"/>
        <w:rPr>
          <w:b w:val="0"/>
          <w:i w:val="0"/>
        </w:rPr>
      </w:pPr>
    </w:p>
    <w:p w14:paraId="30B9CFFE" w14:textId="77777777" w:rsidR="006C684C" w:rsidRDefault="006C684C" w:rsidP="00B10BCB">
      <w:pPr>
        <w:pStyle w:val="a7"/>
        <w:jc w:val="both"/>
        <w:rPr>
          <w:b w:val="0"/>
          <w:i w:val="0"/>
        </w:rPr>
      </w:pPr>
    </w:p>
    <w:p w14:paraId="636D0E0D" w14:textId="77777777" w:rsidR="006C684C" w:rsidRPr="00B10BCB" w:rsidRDefault="006C684C" w:rsidP="00B10BCB">
      <w:pPr>
        <w:pStyle w:val="a7"/>
        <w:jc w:val="both"/>
        <w:rPr>
          <w:b w:val="0"/>
          <w:i w:val="0"/>
        </w:rPr>
      </w:pPr>
    </w:p>
    <w:p w14:paraId="69C0ED33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7B4F4F2" w14:textId="77777777" w:rsidR="003C4C4A" w:rsidRDefault="003C4C4A" w:rsidP="003C4C4A">
      <w:pPr>
        <w:pStyle w:val="a3"/>
        <w:tabs>
          <w:tab w:val="left" w:pos="480"/>
        </w:tabs>
      </w:pPr>
    </w:p>
    <w:p w14:paraId="5037EA1D" w14:textId="016DECC7" w:rsidR="003C4C4A" w:rsidRDefault="00E16886" w:rsidP="003C4C4A">
      <w:pPr>
        <w:pStyle w:val="a3"/>
        <w:tabs>
          <w:tab w:val="left" w:pos="480"/>
        </w:tabs>
        <w:ind w:firstLine="709"/>
        <w:rPr>
          <w:rStyle w:val="FontStyle16"/>
        </w:rPr>
      </w:pPr>
      <w:r w:rsidRPr="00B10BCB">
        <w:t xml:space="preserve">Программа учебного предмета «Концертмейстерский класс» создана в соответствии с  федеральными государственными требованиями </w:t>
      </w:r>
      <w:r w:rsidRPr="00B10BCB">
        <w:rPr>
          <w:rStyle w:val="FontStyle16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«Фортепиано»</w:t>
      </w:r>
      <w:r w:rsidR="00F52158">
        <w:rPr>
          <w:rStyle w:val="FontStyle16"/>
        </w:rPr>
        <w:t>.</w:t>
      </w:r>
    </w:p>
    <w:p w14:paraId="106512BF" w14:textId="77777777" w:rsidR="003C4C4A" w:rsidRDefault="00AA022F" w:rsidP="003C4C4A">
      <w:pPr>
        <w:pStyle w:val="a3"/>
        <w:tabs>
          <w:tab w:val="left" w:pos="480"/>
        </w:tabs>
        <w:ind w:firstLine="709"/>
        <w:rPr>
          <w:rStyle w:val="FontStyle16"/>
        </w:rPr>
      </w:pPr>
      <w:r w:rsidRPr="00B20E34">
        <w:rPr>
          <w:rStyle w:val="FontStyle16"/>
        </w:rPr>
        <w:t xml:space="preserve">Данная программа является новой редакцией программы 2012 года, пересмотрена и переоформлена в 2020 году. Изменения коснулись титульного листа (в части наименования образовательного учреждения и названия программы), пояснительной записки, </w:t>
      </w:r>
      <w:r w:rsidR="003C4C4A">
        <w:rPr>
          <w:rStyle w:val="FontStyle16"/>
        </w:rPr>
        <w:t xml:space="preserve">также обновлен </w:t>
      </w:r>
      <w:r w:rsidRPr="00B20E34">
        <w:rPr>
          <w:rStyle w:val="FontStyle16"/>
        </w:rPr>
        <w:t>спис</w:t>
      </w:r>
      <w:r w:rsidR="003C4C4A">
        <w:rPr>
          <w:rStyle w:val="FontStyle16"/>
        </w:rPr>
        <w:t xml:space="preserve">ок </w:t>
      </w:r>
      <w:r w:rsidRPr="00B20E34">
        <w:rPr>
          <w:rStyle w:val="FontStyle16"/>
        </w:rPr>
        <w:t>нотной литературы.</w:t>
      </w:r>
    </w:p>
    <w:p w14:paraId="4FEEEFB2" w14:textId="77777777" w:rsidR="003C4C4A" w:rsidRDefault="00E16886" w:rsidP="003C4C4A">
      <w:pPr>
        <w:pStyle w:val="a3"/>
        <w:tabs>
          <w:tab w:val="left" w:pos="480"/>
        </w:tabs>
        <w:ind w:firstLine="709"/>
      </w:pPr>
      <w:r w:rsidRPr="00B10BCB">
        <w:rPr>
          <w:rStyle w:val="FontStyle16"/>
        </w:rPr>
        <w:t xml:space="preserve">Программа </w:t>
      </w:r>
      <w:r w:rsidRPr="00B10BCB">
        <w:t>является частью дополнительной предпрофессиональной программы в области музык</w:t>
      </w:r>
      <w:r w:rsidR="00AA022F">
        <w:t xml:space="preserve">ального искусства «Фортепиано». </w:t>
      </w:r>
      <w:r w:rsidRPr="00B10BCB">
        <w:t>Учебный предмет «Концертмейстерский класс» относится к обязательной части допол</w:t>
      </w:r>
      <w:r w:rsidR="00926D21">
        <w:t xml:space="preserve">нительной </w:t>
      </w:r>
      <w:r w:rsidR="00AA022F">
        <w:t>предпрофессиональной</w:t>
      </w:r>
      <w:r w:rsidR="00926D21">
        <w:t xml:space="preserve"> </w:t>
      </w:r>
      <w:r w:rsidRPr="00B10BCB">
        <w:t>программы.</w:t>
      </w:r>
    </w:p>
    <w:p w14:paraId="73F3A03C" w14:textId="4F88D8B8" w:rsidR="00E16886" w:rsidRPr="003C4C4A" w:rsidRDefault="00E16886" w:rsidP="003C4C4A">
      <w:pPr>
        <w:pStyle w:val="a3"/>
        <w:tabs>
          <w:tab w:val="left" w:pos="480"/>
        </w:tabs>
        <w:ind w:firstLine="709"/>
      </w:pPr>
      <w:r w:rsidRPr="00B10BCB">
        <w:t xml:space="preserve">Программа предполагает обучение детей по предмету «Концертмейстерский класс» и освоение навыков совместного музицирования в 7 классе и первом полугодии 8 класса (с учётом первоначального опыта, полученного на уроках по специальности и ансамбля в 1-6 классах).  </w:t>
      </w:r>
    </w:p>
    <w:p w14:paraId="1D8F78D4" w14:textId="77777777" w:rsidR="003C4C4A" w:rsidRDefault="00E16886" w:rsidP="003C4C4A">
      <w:pPr>
        <w:pStyle w:val="a3"/>
        <w:tabs>
          <w:tab w:val="left" w:pos="480"/>
        </w:tabs>
        <w:ind w:firstLine="709"/>
        <w:rPr>
          <w:b/>
        </w:rPr>
      </w:pPr>
      <w:r w:rsidRPr="003C4C4A">
        <w:rPr>
          <w:b/>
          <w:bCs/>
        </w:rPr>
        <w:t xml:space="preserve">Возраст </w:t>
      </w:r>
      <w:r w:rsidR="00926D21" w:rsidRPr="003C4C4A">
        <w:rPr>
          <w:b/>
          <w:bCs/>
        </w:rPr>
        <w:t>уча</w:t>
      </w:r>
      <w:r w:rsidRPr="003C4C4A">
        <w:rPr>
          <w:b/>
          <w:bCs/>
        </w:rPr>
        <w:t>щихся</w:t>
      </w:r>
      <w:r w:rsidRPr="00B10BCB">
        <w:t>, принимающих участие в реализации программы, – с двенадцати с половиной до шестнадцати лет.</w:t>
      </w:r>
    </w:p>
    <w:p w14:paraId="5BFCBE0F" w14:textId="77777777" w:rsidR="003C4C4A" w:rsidRDefault="00E16886" w:rsidP="003C4C4A">
      <w:pPr>
        <w:pStyle w:val="a3"/>
        <w:tabs>
          <w:tab w:val="left" w:pos="480"/>
        </w:tabs>
        <w:ind w:firstLine="709"/>
      </w:pPr>
      <w:r w:rsidRPr="003C4C4A">
        <w:rPr>
          <w:b/>
          <w:bCs/>
        </w:rPr>
        <w:t>Срок освоения программы</w:t>
      </w:r>
      <w:r w:rsidRPr="00B10BCB">
        <w:t xml:space="preserve"> составляет</w:t>
      </w:r>
      <w:r w:rsidR="003C4C4A">
        <w:t xml:space="preserve"> – </w:t>
      </w:r>
      <w:r w:rsidRPr="00B10BCB">
        <w:t>1,5 года.</w:t>
      </w:r>
    </w:p>
    <w:p w14:paraId="45485A48" w14:textId="77777777" w:rsidR="003C4C4A" w:rsidRDefault="003C4C4A" w:rsidP="003C4C4A">
      <w:pPr>
        <w:pStyle w:val="a3"/>
        <w:tabs>
          <w:tab w:val="left" w:pos="480"/>
        </w:tabs>
        <w:ind w:firstLine="709"/>
      </w:pPr>
    </w:p>
    <w:p w14:paraId="2AEB69EE" w14:textId="0A143BD7" w:rsidR="00E16886" w:rsidRPr="003C4C4A" w:rsidRDefault="00E16886" w:rsidP="00C66E62">
      <w:pPr>
        <w:pStyle w:val="a3"/>
        <w:tabs>
          <w:tab w:val="left" w:pos="480"/>
        </w:tabs>
      </w:pPr>
      <w:r w:rsidRPr="00B10BCB">
        <w:rPr>
          <w:b/>
        </w:rPr>
        <w:t>Программа</w:t>
      </w:r>
      <w:r w:rsidRPr="00B10BCB">
        <w:t xml:space="preserve"> составлена с учётом индивидуальных </w:t>
      </w:r>
      <w:r w:rsidRPr="00B10BCB">
        <w:rPr>
          <w:rStyle w:val="FontStyle16"/>
        </w:rPr>
        <w:t xml:space="preserve">особенностей </w:t>
      </w:r>
      <w:r w:rsidR="00926D21">
        <w:rPr>
          <w:rStyle w:val="FontStyle16"/>
        </w:rPr>
        <w:t>уча</w:t>
      </w:r>
      <w:r w:rsidRPr="00B10BCB">
        <w:rPr>
          <w:rStyle w:val="FontStyle16"/>
        </w:rPr>
        <w:t xml:space="preserve">щихся и </w:t>
      </w:r>
      <w:r w:rsidRPr="00B10BCB">
        <w:rPr>
          <w:rStyle w:val="FontStyle16"/>
          <w:b/>
        </w:rPr>
        <w:t>направлена на</w:t>
      </w:r>
      <w:r w:rsidRPr="00B10BCB">
        <w:rPr>
          <w:rStyle w:val="FontStyle16"/>
        </w:rPr>
        <w:t>:</w:t>
      </w:r>
      <w:r w:rsidRPr="00B10BCB">
        <w:t xml:space="preserve"> </w:t>
      </w:r>
    </w:p>
    <w:p w14:paraId="244B9838" w14:textId="77777777" w:rsidR="00E16886" w:rsidRPr="00B10BCB" w:rsidRDefault="00E16886" w:rsidP="00B10BC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 xml:space="preserve">- выявление одарённых детей в области музыкального искусства; </w:t>
      </w:r>
    </w:p>
    <w:p w14:paraId="031B5E23" w14:textId="77777777" w:rsidR="00E16886" w:rsidRPr="00B10BCB" w:rsidRDefault="00E16886" w:rsidP="00B10BC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14:paraId="4BF70442" w14:textId="77777777" w:rsidR="00E16886" w:rsidRPr="00B10BCB" w:rsidRDefault="00E16886" w:rsidP="00B10BC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приобретение детьми знаний, умений и навыков игры на фортепиано в качестве концертмейстера,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5E6B43E0" w14:textId="77777777" w:rsidR="00E16886" w:rsidRPr="00B10BCB" w:rsidRDefault="00E16886" w:rsidP="00B10BC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воспитание у детей культуры совместного музицирования в качестве концертмейстера;</w:t>
      </w:r>
    </w:p>
    <w:p w14:paraId="5417C86F" w14:textId="77777777" w:rsidR="00E16886" w:rsidRPr="00B10BCB" w:rsidRDefault="00E16886" w:rsidP="00B10BC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приобретение детьми опыта творческой деятельности;</w:t>
      </w:r>
    </w:p>
    <w:p w14:paraId="2F711EEB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овладение детьми духовными и культурными ценностями народов мира;</w:t>
      </w:r>
    </w:p>
    <w:p w14:paraId="21BBF9FC" w14:textId="77777777" w:rsidR="00E16886" w:rsidRPr="00B10BCB" w:rsidRDefault="00E16886" w:rsidP="00B10BCB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4371FF81" w14:textId="77777777" w:rsidR="00E16886" w:rsidRPr="00B10BCB" w:rsidRDefault="00E16886" w:rsidP="00B10BCB">
      <w:pPr>
        <w:pStyle w:val="a3"/>
      </w:pPr>
    </w:p>
    <w:p w14:paraId="0A64E876" w14:textId="77777777" w:rsidR="003C4C4A" w:rsidRDefault="00E16886" w:rsidP="003C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3C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BCB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926D21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щихся к концертмейстерской практике, а также приобретение ими начальных профессиональных знаний, умений и навыков в области совместного музицирования с солистами (вокалистами, инструменталистами).</w:t>
      </w:r>
    </w:p>
    <w:p w14:paraId="55672589" w14:textId="4B2FF8B4" w:rsidR="00E16886" w:rsidRPr="00B10BCB" w:rsidRDefault="00E16886" w:rsidP="003C4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14:paraId="7117D23B" w14:textId="47338D5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аккомпаниаторских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навыков на лучших </w:t>
      </w:r>
      <w:r w:rsidR="00AB6835" w:rsidRPr="00B10BCB">
        <w:rPr>
          <w:rFonts w:ascii="Times New Roman" w:hAnsi="Times New Roman" w:cs="Times New Roman"/>
          <w:sz w:val="24"/>
          <w:szCs w:val="24"/>
        </w:rPr>
        <w:t>образцах концертмейстерского</w:t>
      </w:r>
      <w:r w:rsidRPr="00B10BCB">
        <w:rPr>
          <w:rFonts w:ascii="Times New Roman" w:hAnsi="Times New Roman" w:cs="Times New Roman"/>
          <w:sz w:val="24"/>
          <w:szCs w:val="24"/>
        </w:rPr>
        <w:t xml:space="preserve"> репертуара (вокального и инструментального);</w:t>
      </w:r>
    </w:p>
    <w:p w14:paraId="39E91CF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развитие интереса к совместному музыкальному творчеству; </w:t>
      </w:r>
    </w:p>
    <w:p w14:paraId="3F0A03F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формирование навыков по разучиванию с солистом его репертуара; </w:t>
      </w:r>
    </w:p>
    <w:p w14:paraId="7E478780" w14:textId="77777777" w:rsidR="00E16886" w:rsidRPr="00B10BCB" w:rsidRDefault="00E16886" w:rsidP="00B10BCB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B10BCB">
        <w:rPr>
          <w:sz w:val="24"/>
          <w:szCs w:val="24"/>
          <w:lang w:val="ru-RU"/>
        </w:rPr>
        <w:t>- воспитание слухового контроля;</w:t>
      </w:r>
    </w:p>
    <w:p w14:paraId="1926391B" w14:textId="77777777" w:rsidR="00E16886" w:rsidRPr="00B10BCB" w:rsidRDefault="00E16886" w:rsidP="00B10BCB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B10BCB">
        <w:rPr>
          <w:sz w:val="24"/>
          <w:szCs w:val="24"/>
          <w:lang w:val="ru-RU"/>
        </w:rPr>
        <w:t>- воспитания умения слышать всё произведение в целом, чувствовать и поддерживать солиста в процессе исполнения музыкального произведения, следуя общему творческому замыслу;</w:t>
      </w:r>
    </w:p>
    <w:p w14:paraId="6A69812B" w14:textId="77777777" w:rsidR="00E16886" w:rsidRPr="00B10BCB" w:rsidRDefault="00E16886" w:rsidP="00B10BCB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B10BCB">
        <w:rPr>
          <w:sz w:val="24"/>
          <w:szCs w:val="24"/>
          <w:lang w:val="ru-RU"/>
        </w:rPr>
        <w:t xml:space="preserve">- воспитание у </w:t>
      </w:r>
      <w:r w:rsidR="00926D21">
        <w:rPr>
          <w:sz w:val="24"/>
          <w:szCs w:val="24"/>
          <w:lang w:val="ru-RU"/>
        </w:rPr>
        <w:t>уча</w:t>
      </w:r>
      <w:r w:rsidRPr="00B10BCB">
        <w:rPr>
          <w:sz w:val="24"/>
          <w:szCs w:val="24"/>
          <w:lang w:val="ru-RU"/>
        </w:rPr>
        <w:t>щегося умения следить не только за партией фортепиано, но и за партией солиста;</w:t>
      </w:r>
    </w:p>
    <w:p w14:paraId="6C8D4FF2" w14:textId="77777777" w:rsidR="00E16886" w:rsidRPr="00B10BCB" w:rsidRDefault="00E16886" w:rsidP="00B10BCB">
      <w:pPr>
        <w:pStyle w:val="a9"/>
        <w:spacing w:before="0" w:after="0"/>
        <w:jc w:val="both"/>
        <w:rPr>
          <w:sz w:val="24"/>
          <w:szCs w:val="24"/>
          <w:lang w:val="ru-RU"/>
        </w:rPr>
      </w:pPr>
      <w:r w:rsidRPr="00B10BCB">
        <w:rPr>
          <w:sz w:val="24"/>
          <w:szCs w:val="24"/>
          <w:lang w:val="ru-RU"/>
        </w:rPr>
        <w:t xml:space="preserve">- приобретение </w:t>
      </w:r>
      <w:r w:rsidR="00926D21">
        <w:rPr>
          <w:sz w:val="24"/>
          <w:szCs w:val="24"/>
          <w:lang w:val="ru-RU"/>
        </w:rPr>
        <w:t>уча</w:t>
      </w:r>
      <w:r w:rsidRPr="00B10BCB">
        <w:rPr>
          <w:sz w:val="24"/>
          <w:szCs w:val="24"/>
          <w:lang w:val="ru-RU"/>
        </w:rPr>
        <w:t xml:space="preserve">щимся суммы знаний об особенностях вокального и инструментального исполнительства;   </w:t>
      </w:r>
    </w:p>
    <w:p w14:paraId="0440E463" w14:textId="76D25BAD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приобретение и развитие навыков самостоятельной работы, чтения с листа и </w:t>
      </w:r>
      <w:r w:rsidR="00AB6835" w:rsidRPr="00B10BCB">
        <w:rPr>
          <w:rFonts w:ascii="Times New Roman" w:hAnsi="Times New Roman" w:cs="Times New Roman"/>
          <w:sz w:val="24"/>
          <w:szCs w:val="24"/>
        </w:rPr>
        <w:t>транспонирования несложных</w:t>
      </w:r>
      <w:r w:rsidRPr="00B10BCB">
        <w:rPr>
          <w:rFonts w:ascii="Times New Roman" w:hAnsi="Times New Roman" w:cs="Times New Roman"/>
          <w:sz w:val="24"/>
          <w:szCs w:val="24"/>
        </w:rPr>
        <w:t xml:space="preserve"> музыкальных произведений;</w:t>
      </w:r>
    </w:p>
    <w:p w14:paraId="48866BF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формирование навыков контроля за звуковым балансом между фортепиано и партией вокалиста или инструменталиста;</w:t>
      </w:r>
    </w:p>
    <w:p w14:paraId="67E930A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художественного вкуса и чувства стиля; </w:t>
      </w:r>
    </w:p>
    <w:p w14:paraId="77FB966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воспитание умений и навыков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-концертной деятельности в качестве концертмейстера.</w:t>
      </w:r>
    </w:p>
    <w:p w14:paraId="38937F3F" w14:textId="77777777" w:rsidR="003C4C4A" w:rsidRDefault="003C4C4A" w:rsidP="003C4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2A40A" w14:textId="77777777" w:rsidR="003C4C4A" w:rsidRDefault="00E16886" w:rsidP="003C4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D21">
        <w:rPr>
          <w:rFonts w:ascii="Times New Roman" w:hAnsi="Times New Roman" w:cs="Times New Roman"/>
          <w:sz w:val="24"/>
          <w:szCs w:val="24"/>
        </w:rPr>
        <w:lastRenderedPageBreak/>
        <w:t>Программа предполагает</w:t>
      </w:r>
      <w:r w:rsidRPr="00B10B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6D21">
        <w:rPr>
          <w:rFonts w:ascii="Times New Roman" w:hAnsi="Times New Roman" w:cs="Times New Roman"/>
          <w:b/>
          <w:sz w:val="24"/>
          <w:szCs w:val="24"/>
        </w:rPr>
        <w:t>индивидуальный подход к обучающимся</w:t>
      </w:r>
      <w:r w:rsidRPr="00B10B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6D96A07" w14:textId="4DFDC6DB" w:rsidR="00E16886" w:rsidRPr="003C4C4A" w:rsidRDefault="00E16886" w:rsidP="003C4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Форма проведения аудиторного учебного занятия</w:t>
      </w:r>
      <w:r w:rsidR="00926D21">
        <w:rPr>
          <w:rFonts w:ascii="Times New Roman" w:hAnsi="Times New Roman" w:cs="Times New Roman"/>
          <w:sz w:val="24"/>
          <w:szCs w:val="24"/>
        </w:rPr>
        <w:t xml:space="preserve"> – </w:t>
      </w:r>
      <w:r w:rsidRPr="00B10BCB">
        <w:rPr>
          <w:rFonts w:ascii="Times New Roman" w:hAnsi="Times New Roman" w:cs="Times New Roman"/>
          <w:b/>
          <w:sz w:val="24"/>
          <w:szCs w:val="24"/>
        </w:rPr>
        <w:t>индивидуальный урок</w:t>
      </w:r>
      <w:r w:rsidRPr="00B10BCB">
        <w:rPr>
          <w:rFonts w:ascii="Times New Roman" w:hAnsi="Times New Roman" w:cs="Times New Roman"/>
          <w:sz w:val="24"/>
          <w:szCs w:val="24"/>
        </w:rPr>
        <w:t xml:space="preserve">. Занятия проводятся в соответствии с учебным планом. Продолжительность занятия – </w:t>
      </w:r>
      <w:r w:rsidRPr="00B10BCB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B10BCB">
        <w:rPr>
          <w:rFonts w:ascii="Times New Roman" w:hAnsi="Times New Roman" w:cs="Times New Roman"/>
          <w:sz w:val="24"/>
          <w:szCs w:val="24"/>
        </w:rPr>
        <w:t>.</w:t>
      </w:r>
    </w:p>
    <w:p w14:paraId="7DC56229" w14:textId="77777777" w:rsidR="00E16886" w:rsidRPr="00B10BCB" w:rsidRDefault="00E16886" w:rsidP="00B10BCB">
      <w:pPr>
        <w:pStyle w:val="a3"/>
        <w:tabs>
          <w:tab w:val="left" w:pos="480"/>
        </w:tabs>
      </w:pPr>
    </w:p>
    <w:p w14:paraId="1853B403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14:paraId="5E2D86F8" w14:textId="77777777" w:rsidR="00E16886" w:rsidRPr="00B10BCB" w:rsidRDefault="00E16886" w:rsidP="00B10BCB">
      <w:pPr>
        <w:pStyle w:val="a3"/>
        <w:tabs>
          <w:tab w:val="left" w:pos="480"/>
        </w:tabs>
        <w:jc w:val="center"/>
        <w:rPr>
          <w:b/>
        </w:rPr>
      </w:pPr>
    </w:p>
    <w:p w14:paraId="139FB48F" w14:textId="151BDD5D" w:rsidR="00E16886" w:rsidRPr="00B10BCB" w:rsidRDefault="00E16886" w:rsidP="003C4C4A">
      <w:pPr>
        <w:pStyle w:val="a3"/>
        <w:tabs>
          <w:tab w:val="left" w:pos="480"/>
        </w:tabs>
        <w:ind w:firstLine="709"/>
      </w:pPr>
      <w:r w:rsidRPr="00B10BCB">
        <w:t>Для достижения поставленных целей и реализации задач учебного предмета «Концертмейстерский класс» используются следующие методы обучения:</w:t>
      </w:r>
    </w:p>
    <w:p w14:paraId="70DE8AF8" w14:textId="77777777" w:rsidR="00E16886" w:rsidRPr="00B10BCB" w:rsidRDefault="00E16886" w:rsidP="00B10BCB">
      <w:pPr>
        <w:pStyle w:val="a3"/>
        <w:tabs>
          <w:tab w:val="left" w:pos="480"/>
          <w:tab w:val="center" w:pos="5130"/>
        </w:tabs>
      </w:pPr>
      <w:r w:rsidRPr="00B10BCB">
        <w:t xml:space="preserve">- словесный (объяснение, рассказ, беседа, разбор и анализ музыкального материала концертмейстерской партии и партии солиста); </w:t>
      </w:r>
    </w:p>
    <w:p w14:paraId="24862EB4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 xml:space="preserve">- наглядный (показ отдельных частей, фрагментов и всего произведения); </w:t>
      </w:r>
    </w:p>
    <w:p w14:paraId="4ABA645D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 xml:space="preserve">- практический (воспроизводящие и творческие упражнения, деление на более мелкие части, разделы, построения для более тщательной проработки фактуры с последующим объединением музыкального материала в целое); </w:t>
      </w:r>
    </w:p>
    <w:p w14:paraId="6BA92DBB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>- метод показа (показ преподавателем игровых движений, исполнение материала партии концертмейстера, фрагментов фортепианной фактуры с использованием многообразных вариантов показа);</w:t>
      </w:r>
    </w:p>
    <w:p w14:paraId="544C58FE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>- объяснительно-иллюстративный (преподаватель исполняет партию ученика-концертмейстера и попутно объясняет исполнительские задачи);</w:t>
      </w:r>
    </w:p>
    <w:p w14:paraId="0FFEDE12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 xml:space="preserve">- репродуктивный метод (повторение </w:t>
      </w:r>
      <w:r w:rsidR="006E1E17">
        <w:t>уча</w:t>
      </w:r>
      <w:r w:rsidRPr="00B10BCB">
        <w:t xml:space="preserve">щимся игровых приёмов по образцу </w:t>
      </w:r>
      <w:r w:rsidR="00236DCE">
        <w:t>преподавателя</w:t>
      </w:r>
      <w:r w:rsidRPr="00B10BCB">
        <w:t>);</w:t>
      </w:r>
    </w:p>
    <w:p w14:paraId="3F9A0B31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>- метод проблемного изложения (преподаватель ставит и сам решает задачу, показывая при этом различные пути и варианты решения);</w:t>
      </w:r>
    </w:p>
    <w:p w14:paraId="13AC288D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>- частично-поисковый метод (</w:t>
      </w:r>
      <w:r w:rsidR="00236DCE">
        <w:t>уча</w:t>
      </w:r>
      <w:r w:rsidRPr="00B10BCB">
        <w:t>щийся участвует в поиске решения поставленной задачи);</w:t>
      </w:r>
    </w:p>
    <w:p w14:paraId="4E9C6337" w14:textId="77777777" w:rsidR="00E16886" w:rsidRPr="00B10BCB" w:rsidRDefault="00E16886" w:rsidP="00B10BCB">
      <w:pPr>
        <w:pStyle w:val="a3"/>
        <w:tabs>
          <w:tab w:val="left" w:pos="480"/>
        </w:tabs>
      </w:pPr>
      <w:r w:rsidRPr="00B10BCB">
        <w:t xml:space="preserve">- метод индивидуального подхода к каждому </w:t>
      </w:r>
      <w:r w:rsidR="00236DCE">
        <w:t>уча</w:t>
      </w:r>
      <w:r w:rsidRPr="00B10BCB">
        <w:t xml:space="preserve">щемуся с учётом возрастных особенностей, темперамента, уровнем подготовки и работоспособности). </w:t>
      </w:r>
    </w:p>
    <w:p w14:paraId="60972572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8478E8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 xml:space="preserve">Объём учебного времени,  </w:t>
      </w:r>
    </w:p>
    <w:p w14:paraId="721F24BC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предусмотренный учебным планом на реализацию учебного предмета</w:t>
      </w:r>
    </w:p>
    <w:p w14:paraId="2FD132F0" w14:textId="77777777" w:rsidR="00E16886" w:rsidRPr="00B10BCB" w:rsidRDefault="00E16886" w:rsidP="00B10BCB">
      <w:pPr>
        <w:pStyle w:val="a3"/>
        <w:ind w:firstLine="708"/>
        <w:rPr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3289"/>
        <w:gridCol w:w="756"/>
        <w:gridCol w:w="1960"/>
        <w:gridCol w:w="1662"/>
      </w:tblGrid>
      <w:tr w:rsidR="00E16886" w:rsidRPr="00B10BCB" w14:paraId="01670C2E" w14:textId="77777777" w:rsidTr="003C4C4A">
        <w:tc>
          <w:tcPr>
            <w:tcW w:w="1326" w:type="pct"/>
            <w:vMerge w:val="restart"/>
          </w:tcPr>
          <w:p w14:paraId="079BF7BC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sz w:val="22"/>
                <w:szCs w:val="22"/>
              </w:rPr>
              <w:t>Индекс, наименование учебного предмета</w:t>
            </w:r>
          </w:p>
        </w:tc>
        <w:tc>
          <w:tcPr>
            <w:tcW w:w="1927" w:type="pct"/>
            <w:gridSpan w:val="2"/>
            <w:vMerge w:val="restart"/>
          </w:tcPr>
          <w:p w14:paraId="057B92E9" w14:textId="77777777" w:rsidR="00E16886" w:rsidRPr="003C4C4A" w:rsidRDefault="00E16886" w:rsidP="00B10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C4A">
              <w:rPr>
                <w:rFonts w:ascii="Times New Roman" w:hAnsi="Times New Roman" w:cs="Times New Roman"/>
                <w:b/>
              </w:rPr>
              <w:t>Трудоёмкость в часах</w:t>
            </w:r>
          </w:p>
          <w:p w14:paraId="70BF9D2E" w14:textId="77777777" w:rsidR="00E16886" w:rsidRPr="003C4C4A" w:rsidRDefault="00E16886" w:rsidP="00B10BCB">
            <w:pPr>
              <w:pStyle w:val="a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7" w:type="pct"/>
            <w:gridSpan w:val="2"/>
          </w:tcPr>
          <w:p w14:paraId="01FDD1D2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sz w:val="22"/>
                <w:szCs w:val="22"/>
              </w:rPr>
              <w:t>Распределение по годам обучения</w:t>
            </w:r>
          </w:p>
        </w:tc>
      </w:tr>
      <w:tr w:rsidR="00E16886" w:rsidRPr="00B10BCB" w14:paraId="05A6D64A" w14:textId="77777777" w:rsidTr="001D3151">
        <w:tc>
          <w:tcPr>
            <w:tcW w:w="1326" w:type="pct"/>
            <w:vMerge/>
          </w:tcPr>
          <w:p w14:paraId="694AFE9A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7" w:type="pct"/>
            <w:gridSpan w:val="2"/>
            <w:vMerge/>
          </w:tcPr>
          <w:p w14:paraId="7D164C20" w14:textId="77777777" w:rsidR="00E16886" w:rsidRPr="003C4C4A" w:rsidRDefault="00E16886" w:rsidP="00B10BCB">
            <w:pPr>
              <w:pStyle w:val="a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5" w:type="pct"/>
          </w:tcPr>
          <w:p w14:paraId="5B737430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bCs/>
                <w:iCs/>
                <w:sz w:val="22"/>
                <w:szCs w:val="22"/>
              </w:rPr>
              <w:t>7 класс</w:t>
            </w:r>
          </w:p>
        </w:tc>
        <w:tc>
          <w:tcPr>
            <w:tcW w:w="802" w:type="pct"/>
          </w:tcPr>
          <w:p w14:paraId="773D4C58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bCs/>
                <w:iCs/>
                <w:sz w:val="22"/>
                <w:szCs w:val="22"/>
              </w:rPr>
              <w:t>8 класс</w:t>
            </w:r>
          </w:p>
        </w:tc>
      </w:tr>
      <w:tr w:rsidR="00E16886" w:rsidRPr="00B10BCB" w14:paraId="1A96A595" w14:textId="77777777" w:rsidTr="003C4C4A">
        <w:tc>
          <w:tcPr>
            <w:tcW w:w="1326" w:type="pct"/>
            <w:vMerge/>
          </w:tcPr>
          <w:p w14:paraId="6C779458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7" w:type="pct"/>
            <w:gridSpan w:val="2"/>
            <w:vMerge/>
          </w:tcPr>
          <w:p w14:paraId="4282EE67" w14:textId="77777777" w:rsidR="00E16886" w:rsidRPr="003C4C4A" w:rsidRDefault="00E16886" w:rsidP="00B10BCB">
            <w:pPr>
              <w:pStyle w:val="a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7" w:type="pct"/>
            <w:gridSpan w:val="2"/>
          </w:tcPr>
          <w:p w14:paraId="3400B7C4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E16886" w:rsidRPr="00B10BCB" w14:paraId="3C7A463F" w14:textId="77777777" w:rsidTr="001D3151">
        <w:tc>
          <w:tcPr>
            <w:tcW w:w="1326" w:type="pct"/>
            <w:vMerge/>
          </w:tcPr>
          <w:p w14:paraId="205B14A1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7" w:type="pct"/>
            <w:gridSpan w:val="2"/>
            <w:vMerge/>
          </w:tcPr>
          <w:p w14:paraId="6133339C" w14:textId="77777777" w:rsidR="00E16886" w:rsidRPr="003C4C4A" w:rsidRDefault="00E16886" w:rsidP="00B10BCB">
            <w:pPr>
              <w:pStyle w:val="a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5" w:type="pct"/>
          </w:tcPr>
          <w:p w14:paraId="044FE0AF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802" w:type="pct"/>
          </w:tcPr>
          <w:p w14:paraId="076B5A77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bCs/>
                <w:iCs/>
                <w:sz w:val="22"/>
                <w:szCs w:val="22"/>
              </w:rPr>
              <w:t>16</w:t>
            </w:r>
          </w:p>
        </w:tc>
      </w:tr>
      <w:tr w:rsidR="00E16886" w:rsidRPr="00B10BCB" w14:paraId="539E9E4B" w14:textId="77777777" w:rsidTr="003C4C4A">
        <w:tc>
          <w:tcPr>
            <w:tcW w:w="1326" w:type="pct"/>
            <w:vMerge/>
          </w:tcPr>
          <w:p w14:paraId="39E5AF83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27" w:type="pct"/>
            <w:gridSpan w:val="2"/>
            <w:vMerge/>
          </w:tcPr>
          <w:p w14:paraId="3B8AF926" w14:textId="77777777" w:rsidR="00E16886" w:rsidRPr="003C4C4A" w:rsidRDefault="00E16886" w:rsidP="00B10BCB">
            <w:pPr>
              <w:pStyle w:val="a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7" w:type="pct"/>
            <w:gridSpan w:val="2"/>
          </w:tcPr>
          <w:p w14:paraId="5D85085C" w14:textId="77777777" w:rsidR="00E16886" w:rsidRPr="003C4C4A" w:rsidRDefault="00E16886" w:rsidP="00B10BCB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C4A">
              <w:rPr>
                <w:b/>
                <w:bCs/>
                <w:iCs/>
                <w:sz w:val="22"/>
                <w:szCs w:val="22"/>
              </w:rPr>
              <w:t>Недельная нагрузка</w:t>
            </w:r>
          </w:p>
        </w:tc>
      </w:tr>
      <w:tr w:rsidR="00E16886" w:rsidRPr="00B10BCB" w14:paraId="78F8D95E" w14:textId="77777777" w:rsidTr="00C66E62">
        <w:tc>
          <w:tcPr>
            <w:tcW w:w="1326" w:type="pct"/>
            <w:vMerge w:val="restart"/>
          </w:tcPr>
          <w:p w14:paraId="072B7A2B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ПО.01.УП.03 Концертмейстерский класс</w:t>
            </w:r>
          </w:p>
          <w:p w14:paraId="29FA6BB6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1583" w:type="pct"/>
          </w:tcPr>
          <w:p w14:paraId="0702DF6A" w14:textId="7C81A973" w:rsidR="00E16886" w:rsidRPr="003C4C4A" w:rsidRDefault="00E16886" w:rsidP="00B10B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4C4A">
              <w:rPr>
                <w:rFonts w:ascii="Times New Roman" w:hAnsi="Times New Roman" w:cs="Times New Roman"/>
                <w:b/>
              </w:rPr>
              <w:t>Аудиторные занятия (в часах)</w:t>
            </w:r>
          </w:p>
        </w:tc>
        <w:tc>
          <w:tcPr>
            <w:tcW w:w="344" w:type="pct"/>
          </w:tcPr>
          <w:p w14:paraId="1441A520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49</w:t>
            </w:r>
          </w:p>
        </w:tc>
        <w:tc>
          <w:tcPr>
            <w:tcW w:w="945" w:type="pct"/>
          </w:tcPr>
          <w:p w14:paraId="35687845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1</w:t>
            </w:r>
          </w:p>
        </w:tc>
        <w:tc>
          <w:tcPr>
            <w:tcW w:w="802" w:type="pct"/>
          </w:tcPr>
          <w:p w14:paraId="03DAB906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1</w:t>
            </w:r>
          </w:p>
        </w:tc>
      </w:tr>
      <w:tr w:rsidR="00E16886" w:rsidRPr="00B10BCB" w14:paraId="2BD43450" w14:textId="77777777" w:rsidTr="00C66E62">
        <w:tc>
          <w:tcPr>
            <w:tcW w:w="1326" w:type="pct"/>
            <w:vMerge/>
          </w:tcPr>
          <w:p w14:paraId="7DB7E235" w14:textId="77777777" w:rsidR="00E16886" w:rsidRPr="00B10BCB" w:rsidRDefault="00E16886" w:rsidP="00B10BCB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1583" w:type="pct"/>
          </w:tcPr>
          <w:p w14:paraId="126DFD39" w14:textId="47D01DCE" w:rsidR="00E16886" w:rsidRPr="003C4C4A" w:rsidRDefault="00E16886" w:rsidP="00B10B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4C4A">
              <w:rPr>
                <w:rFonts w:ascii="Times New Roman" w:hAnsi="Times New Roman" w:cs="Times New Roman"/>
                <w:b/>
              </w:rPr>
              <w:t>Самостоятельная</w:t>
            </w:r>
            <w:r w:rsidR="003C4C4A">
              <w:rPr>
                <w:rFonts w:ascii="Times New Roman" w:hAnsi="Times New Roman" w:cs="Times New Roman"/>
                <w:b/>
              </w:rPr>
              <w:t xml:space="preserve"> </w:t>
            </w:r>
            <w:r w:rsidRPr="003C4C4A">
              <w:rPr>
                <w:rFonts w:ascii="Times New Roman" w:hAnsi="Times New Roman" w:cs="Times New Roman"/>
                <w:b/>
              </w:rPr>
              <w:t>работа (в часах)</w:t>
            </w:r>
          </w:p>
        </w:tc>
        <w:tc>
          <w:tcPr>
            <w:tcW w:w="344" w:type="pct"/>
          </w:tcPr>
          <w:p w14:paraId="209831D3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73,5</w:t>
            </w:r>
          </w:p>
        </w:tc>
        <w:tc>
          <w:tcPr>
            <w:tcW w:w="945" w:type="pct"/>
          </w:tcPr>
          <w:p w14:paraId="09BC3563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1,5</w:t>
            </w:r>
          </w:p>
        </w:tc>
        <w:tc>
          <w:tcPr>
            <w:tcW w:w="802" w:type="pct"/>
          </w:tcPr>
          <w:p w14:paraId="1458C041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1,5</w:t>
            </w:r>
          </w:p>
        </w:tc>
      </w:tr>
      <w:tr w:rsidR="00E16886" w:rsidRPr="00B10BCB" w14:paraId="62DA4723" w14:textId="77777777" w:rsidTr="00C66E62">
        <w:tc>
          <w:tcPr>
            <w:tcW w:w="1326" w:type="pct"/>
            <w:vMerge/>
          </w:tcPr>
          <w:p w14:paraId="06E7AB78" w14:textId="77777777" w:rsidR="00E16886" w:rsidRPr="00B10BCB" w:rsidRDefault="00E16886" w:rsidP="00B10BCB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1583" w:type="pct"/>
          </w:tcPr>
          <w:p w14:paraId="00A9DC3C" w14:textId="77777777" w:rsidR="00E16886" w:rsidRPr="003C4C4A" w:rsidRDefault="00E16886" w:rsidP="00B10B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4C4A">
              <w:rPr>
                <w:rFonts w:ascii="Times New Roman" w:hAnsi="Times New Roman" w:cs="Times New Roman"/>
                <w:b/>
              </w:rPr>
              <w:t>Максимальная</w:t>
            </w:r>
          </w:p>
          <w:p w14:paraId="0F72A1C6" w14:textId="77777777" w:rsidR="00E16886" w:rsidRPr="003C4C4A" w:rsidRDefault="00E16886" w:rsidP="00B10B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4C4A">
              <w:rPr>
                <w:rFonts w:ascii="Times New Roman" w:hAnsi="Times New Roman" w:cs="Times New Roman"/>
                <w:b/>
              </w:rPr>
              <w:t xml:space="preserve"> учебная нагрузка по предмету (без учёта консультаций)</w:t>
            </w:r>
          </w:p>
        </w:tc>
        <w:tc>
          <w:tcPr>
            <w:tcW w:w="344" w:type="pct"/>
          </w:tcPr>
          <w:p w14:paraId="3BB4D058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122,5</w:t>
            </w:r>
          </w:p>
        </w:tc>
        <w:tc>
          <w:tcPr>
            <w:tcW w:w="945" w:type="pct"/>
          </w:tcPr>
          <w:p w14:paraId="22A993C7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2,5</w:t>
            </w:r>
          </w:p>
        </w:tc>
        <w:tc>
          <w:tcPr>
            <w:tcW w:w="802" w:type="pct"/>
          </w:tcPr>
          <w:p w14:paraId="5E970651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2,5</w:t>
            </w:r>
          </w:p>
        </w:tc>
      </w:tr>
      <w:tr w:rsidR="00E16886" w:rsidRPr="00B10BCB" w14:paraId="1E100B8D" w14:textId="77777777" w:rsidTr="00C66E62">
        <w:tc>
          <w:tcPr>
            <w:tcW w:w="1326" w:type="pct"/>
            <w:vMerge/>
          </w:tcPr>
          <w:p w14:paraId="6AE7F143" w14:textId="77777777" w:rsidR="00E16886" w:rsidRPr="00B10BCB" w:rsidRDefault="00E16886" w:rsidP="00B10BCB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1583" w:type="pct"/>
          </w:tcPr>
          <w:p w14:paraId="5F1F9897" w14:textId="77777777" w:rsidR="00E16886" w:rsidRPr="003C4C4A" w:rsidRDefault="00E16886" w:rsidP="00B10B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4C4A">
              <w:rPr>
                <w:rFonts w:ascii="Times New Roman" w:hAnsi="Times New Roman" w:cs="Times New Roman"/>
                <w:b/>
              </w:rPr>
              <w:t>Консультации (часов в год)</w:t>
            </w:r>
          </w:p>
        </w:tc>
        <w:tc>
          <w:tcPr>
            <w:tcW w:w="344" w:type="pct"/>
          </w:tcPr>
          <w:p w14:paraId="5A2DBF6E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2</w:t>
            </w:r>
          </w:p>
        </w:tc>
        <w:tc>
          <w:tcPr>
            <w:tcW w:w="945" w:type="pct"/>
          </w:tcPr>
          <w:p w14:paraId="2815D25A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1</w:t>
            </w:r>
          </w:p>
        </w:tc>
        <w:tc>
          <w:tcPr>
            <w:tcW w:w="802" w:type="pct"/>
          </w:tcPr>
          <w:p w14:paraId="6833960B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1</w:t>
            </w:r>
          </w:p>
        </w:tc>
      </w:tr>
    </w:tbl>
    <w:p w14:paraId="6897D4BF" w14:textId="77777777" w:rsidR="00E16886" w:rsidRPr="00B10BCB" w:rsidRDefault="00E16886" w:rsidP="00B10BCB">
      <w:pPr>
        <w:pStyle w:val="a3"/>
        <w:rPr>
          <w:bCs/>
          <w:iCs/>
        </w:rPr>
      </w:pPr>
    </w:p>
    <w:p w14:paraId="2C5C4EDC" w14:textId="77777777" w:rsidR="003C4C4A" w:rsidRDefault="00E16886" w:rsidP="003C4C4A">
      <w:pPr>
        <w:pStyle w:val="a3"/>
        <w:ind w:firstLine="709"/>
        <w:rPr>
          <w:bCs/>
          <w:iCs/>
        </w:rPr>
      </w:pPr>
      <w:r w:rsidRPr="00B10BCB">
        <w:rPr>
          <w:bCs/>
          <w:iCs/>
        </w:rPr>
        <w:t xml:space="preserve">В самостоятельную работу </w:t>
      </w:r>
      <w:r w:rsidR="006C7768">
        <w:rPr>
          <w:bCs/>
          <w:iCs/>
        </w:rPr>
        <w:t>уча</w:t>
      </w:r>
      <w:r w:rsidRPr="00B10BCB">
        <w:rPr>
          <w:bCs/>
          <w:iCs/>
        </w:rPr>
        <w:t>щихся входят следующие виды внеаудиторной деятельности: выполнение домашних заданий, посещение концертов, участие в творческих мероприятиях и культурно-просветительской деятельности школы.</w:t>
      </w:r>
    </w:p>
    <w:p w14:paraId="05BBB5E4" w14:textId="69243042" w:rsidR="00E16886" w:rsidRPr="00B10BCB" w:rsidRDefault="00E16886" w:rsidP="003C4C4A">
      <w:pPr>
        <w:pStyle w:val="a3"/>
        <w:ind w:firstLine="709"/>
        <w:rPr>
          <w:bCs/>
          <w:iCs/>
        </w:rPr>
      </w:pPr>
      <w:r w:rsidRPr="00B10BCB">
        <w:rPr>
          <w:bCs/>
          <w:iCs/>
        </w:rPr>
        <w:t xml:space="preserve">Домашняя подготовка </w:t>
      </w:r>
      <w:r w:rsidR="006C7768">
        <w:rPr>
          <w:bCs/>
          <w:iCs/>
        </w:rPr>
        <w:t>уча</w:t>
      </w:r>
      <w:r w:rsidRPr="00B10BCB">
        <w:rPr>
          <w:bCs/>
          <w:iCs/>
        </w:rPr>
        <w:t xml:space="preserve">щихся включает следующие виды самостоятельной работы: </w:t>
      </w:r>
    </w:p>
    <w:p w14:paraId="0D3D98F0" w14:textId="77777777" w:rsidR="00E16886" w:rsidRPr="00B10BCB" w:rsidRDefault="00E16886" w:rsidP="00B10BCB">
      <w:pPr>
        <w:pStyle w:val="a3"/>
        <w:rPr>
          <w:bCs/>
          <w:iCs/>
        </w:rPr>
      </w:pPr>
      <w:r w:rsidRPr="00B10BCB">
        <w:rPr>
          <w:bCs/>
          <w:iCs/>
        </w:rPr>
        <w:t>- изучение музыкальных произведений (партии фортепиано и партии солиста);</w:t>
      </w:r>
    </w:p>
    <w:p w14:paraId="0F20F001" w14:textId="77777777" w:rsidR="00E16886" w:rsidRPr="00B10BCB" w:rsidRDefault="00E16886" w:rsidP="00B10BCB">
      <w:pPr>
        <w:pStyle w:val="a3"/>
        <w:rPr>
          <w:bCs/>
          <w:iCs/>
        </w:rPr>
      </w:pPr>
      <w:r w:rsidRPr="00B10BCB">
        <w:rPr>
          <w:bCs/>
          <w:iCs/>
        </w:rPr>
        <w:t xml:space="preserve">- изучение музыкальной терминологии; </w:t>
      </w:r>
    </w:p>
    <w:p w14:paraId="7DA40E68" w14:textId="77777777" w:rsidR="00E16886" w:rsidRPr="00B10BCB" w:rsidRDefault="00E16886" w:rsidP="00B10BCB">
      <w:pPr>
        <w:pStyle w:val="a3"/>
        <w:rPr>
          <w:bCs/>
          <w:iCs/>
        </w:rPr>
      </w:pPr>
      <w:r w:rsidRPr="00B10BCB">
        <w:rPr>
          <w:bCs/>
          <w:iCs/>
        </w:rPr>
        <w:t xml:space="preserve">- детальная работа над технически трудными местами (пассажами, скачками, </w:t>
      </w:r>
      <w:proofErr w:type="spellStart"/>
      <w:r w:rsidRPr="00B10BCB">
        <w:rPr>
          <w:bCs/>
          <w:iCs/>
        </w:rPr>
        <w:t>звуковедением</w:t>
      </w:r>
      <w:proofErr w:type="spellEnd"/>
      <w:r w:rsidRPr="00B10BCB">
        <w:rPr>
          <w:bCs/>
          <w:iCs/>
        </w:rPr>
        <w:t>, фразировкой и т.д.) в музыкальных произведениях;</w:t>
      </w:r>
    </w:p>
    <w:p w14:paraId="19C9A6E4" w14:textId="77777777" w:rsidR="00E16886" w:rsidRPr="00B10BCB" w:rsidRDefault="00E16886" w:rsidP="00B10BCB">
      <w:pPr>
        <w:pStyle w:val="a3"/>
        <w:rPr>
          <w:bCs/>
          <w:iCs/>
        </w:rPr>
      </w:pPr>
      <w:r w:rsidRPr="00B10BCB">
        <w:rPr>
          <w:bCs/>
          <w:iCs/>
        </w:rPr>
        <w:t xml:space="preserve">- чтение нот с листа; </w:t>
      </w:r>
    </w:p>
    <w:p w14:paraId="68143D16" w14:textId="77777777" w:rsidR="00E16886" w:rsidRPr="00B10BCB" w:rsidRDefault="00E16886" w:rsidP="00B10BCB">
      <w:pPr>
        <w:pStyle w:val="a3"/>
        <w:tabs>
          <w:tab w:val="left" w:pos="8820"/>
        </w:tabs>
        <w:rPr>
          <w:bCs/>
          <w:iCs/>
        </w:rPr>
      </w:pPr>
      <w:r w:rsidRPr="00B10BCB">
        <w:rPr>
          <w:bCs/>
          <w:iCs/>
        </w:rPr>
        <w:t xml:space="preserve">- подбор по слуху; </w:t>
      </w:r>
    </w:p>
    <w:p w14:paraId="6B786109" w14:textId="77777777" w:rsidR="00E16886" w:rsidRPr="00B10BCB" w:rsidRDefault="00E16886" w:rsidP="00B10BCB">
      <w:pPr>
        <w:pStyle w:val="a3"/>
        <w:tabs>
          <w:tab w:val="left" w:pos="8820"/>
        </w:tabs>
        <w:rPr>
          <w:bCs/>
          <w:iCs/>
        </w:rPr>
      </w:pPr>
      <w:r w:rsidRPr="00B10BCB">
        <w:rPr>
          <w:bCs/>
          <w:iCs/>
        </w:rPr>
        <w:t xml:space="preserve">- транспонирование; </w:t>
      </w:r>
    </w:p>
    <w:p w14:paraId="042F93A1" w14:textId="77777777" w:rsidR="00E16886" w:rsidRPr="00B10BCB" w:rsidRDefault="00E16886" w:rsidP="00B10BCB">
      <w:pPr>
        <w:pStyle w:val="a3"/>
        <w:rPr>
          <w:bCs/>
          <w:iCs/>
        </w:rPr>
      </w:pPr>
      <w:r w:rsidRPr="00B10BCB">
        <w:rPr>
          <w:bCs/>
          <w:iCs/>
        </w:rPr>
        <w:t xml:space="preserve">- закрепление концертмейстерских навыков. </w:t>
      </w:r>
    </w:p>
    <w:p w14:paraId="1DF8BA79" w14:textId="77777777" w:rsidR="003C4C4A" w:rsidRDefault="00E16886" w:rsidP="003C4C4A">
      <w:pPr>
        <w:pStyle w:val="a3"/>
        <w:ind w:firstLine="709"/>
        <w:rPr>
          <w:bCs/>
          <w:iCs/>
        </w:rPr>
      </w:pPr>
      <w:r w:rsidRPr="00B10BCB">
        <w:rPr>
          <w:bCs/>
          <w:iCs/>
        </w:rPr>
        <w:lastRenderedPageBreak/>
        <w:t xml:space="preserve">Необходимо учить партию аккомпанемента, соблюдая все авторские и редакторские ремарки в нотном тексте (темп, штрихи, динамику, паузы и т.д.).  Для ознакомления следует поиграть партию солиста на фортепиано, вникая во все подробности фразировки, динамики. </w:t>
      </w:r>
    </w:p>
    <w:p w14:paraId="041F2EE8" w14:textId="3B433FF0" w:rsidR="00E16886" w:rsidRPr="00B10BCB" w:rsidRDefault="00E16886" w:rsidP="003C4C4A">
      <w:pPr>
        <w:pStyle w:val="a3"/>
        <w:ind w:firstLine="709"/>
        <w:rPr>
          <w:bCs/>
          <w:iCs/>
        </w:rPr>
      </w:pPr>
      <w:r w:rsidRPr="00B10BCB">
        <w:rPr>
          <w:bCs/>
          <w:iCs/>
        </w:rPr>
        <w:t xml:space="preserve">Консультации проводятся с целью подготовки </w:t>
      </w:r>
      <w:r w:rsidR="006C7768">
        <w:rPr>
          <w:bCs/>
          <w:iCs/>
        </w:rPr>
        <w:t>уча</w:t>
      </w:r>
      <w:r w:rsidRPr="00B10BCB">
        <w:rPr>
          <w:bCs/>
          <w:iCs/>
        </w:rPr>
        <w:t xml:space="preserve">щегося к контрольным точкам (академическим концертам и другим мероприятиям). Консультации могут проводиться рассредоточено или в счёт резерва учебного времени. Если консультации проводятся рассредоточено, то резерв учебного времени используется на самостоятельную работу </w:t>
      </w:r>
      <w:r w:rsidR="006C7768">
        <w:rPr>
          <w:bCs/>
          <w:iCs/>
        </w:rPr>
        <w:t>уча</w:t>
      </w:r>
      <w:r w:rsidRPr="00B10BCB">
        <w:rPr>
          <w:bCs/>
          <w:iCs/>
        </w:rPr>
        <w:t>щегося.</w:t>
      </w:r>
    </w:p>
    <w:p w14:paraId="1BC52EAB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9C07F2" w14:textId="77777777" w:rsidR="00E16886" w:rsidRPr="00B10BCB" w:rsidRDefault="00E16886" w:rsidP="00B10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Формы и методы контроля, критерии оценок</w:t>
      </w:r>
    </w:p>
    <w:p w14:paraId="5AE9C719" w14:textId="77777777" w:rsidR="00E16886" w:rsidRPr="00B10BCB" w:rsidRDefault="00E16886" w:rsidP="00B10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87F168" w14:textId="77777777" w:rsidR="00E16886" w:rsidRPr="00B10BCB" w:rsidRDefault="00E16886" w:rsidP="003C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</w:t>
      </w:r>
      <w:r w:rsidR="00562ABF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5B450F20" w14:textId="6BD53005" w:rsidR="00E16886" w:rsidRPr="00B10BCB" w:rsidRDefault="00E16886" w:rsidP="00B10BCB">
      <w:pPr>
        <w:pStyle w:val="a3"/>
        <w:rPr>
          <w:bCs/>
          <w:iCs/>
        </w:rPr>
      </w:pPr>
      <w:r w:rsidRPr="00B10BCB">
        <w:rPr>
          <w:bCs/>
          <w:iCs/>
        </w:rPr>
        <w:t xml:space="preserve">       Виды контроля и учёта успеваемости: текущий контроль, промежуточная аттестация</w:t>
      </w:r>
      <w:r w:rsidR="003C4C4A">
        <w:rPr>
          <w:bCs/>
          <w:iCs/>
        </w:rPr>
        <w:t>.</w:t>
      </w:r>
    </w:p>
    <w:p w14:paraId="0362317E" w14:textId="77777777" w:rsidR="00E16886" w:rsidRPr="00B10BCB" w:rsidRDefault="00E16886" w:rsidP="00B10BCB">
      <w:pPr>
        <w:pStyle w:val="a3"/>
        <w:rPr>
          <w:bCs/>
          <w:iCs/>
        </w:rPr>
      </w:pPr>
      <w:r w:rsidRPr="00B10BCB">
        <w:t xml:space="preserve">       </w:t>
      </w:r>
      <w:r w:rsidRPr="00B10BCB">
        <w:rPr>
          <w:b/>
        </w:rPr>
        <w:t xml:space="preserve">Текущий контроль </w:t>
      </w:r>
      <w:r w:rsidRPr="00B10BCB">
        <w:t>знаний и умений осуществляется в рамках урока в целях оперативного контроля за качеством освоения программы.</w:t>
      </w:r>
    </w:p>
    <w:p w14:paraId="691173B5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 xml:space="preserve">        Промежуточная аттестация</w:t>
      </w:r>
      <w:r w:rsidRPr="00B10BCB">
        <w:rPr>
          <w:rFonts w:ascii="Times New Roman" w:hAnsi="Times New Roman" w:cs="Times New Roman"/>
          <w:sz w:val="24"/>
          <w:szCs w:val="24"/>
        </w:rPr>
        <w:t xml:space="preserve"> является основной формой контроля учебной работы </w:t>
      </w:r>
      <w:r w:rsidR="00562ABF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щихся по дополнительным предпрофессиональным программам в области искусств и проводится с целью определения: качества реализации образовательного процесса; качества теоретической и практической подготовки по учебному предмету; уровня умений и навыков, сформированных у </w:t>
      </w:r>
      <w:r w:rsidR="00562ABF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щихся на определённом этапе обучения.</w:t>
      </w:r>
    </w:p>
    <w:p w14:paraId="5D90C4C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промежуточная аттестация проходит в виде академического концерта один раз в полугодие, на котором </w:t>
      </w:r>
      <w:r w:rsidR="00D066B4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щийся исполняет два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разностилевых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, разножанровых, разнохарактерных произведения. </w:t>
      </w:r>
    </w:p>
    <w:p w14:paraId="15DA51A7" w14:textId="77777777" w:rsidR="00E16886" w:rsidRPr="00B10BCB" w:rsidRDefault="00E16886" w:rsidP="00D066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Качество выступления оценивается характеристикой, учитывающей достигнутые успехи и недостатки, отношение к занятиям и работоспособность </w:t>
      </w:r>
      <w:r w:rsidR="00D066B4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щегося и отражается в оценке по пятибалльной системе, которая выставляется коллегиально. В отдельных случаях публичное выступление </w:t>
      </w:r>
      <w:r w:rsidR="00D066B4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щихся (</w:t>
      </w:r>
      <w:r w:rsidR="00D066B4">
        <w:rPr>
          <w:rFonts w:ascii="Times New Roman" w:hAnsi="Times New Roman" w:cs="Times New Roman"/>
          <w:sz w:val="24"/>
          <w:szCs w:val="24"/>
        </w:rPr>
        <w:t xml:space="preserve">конкурс, </w:t>
      </w:r>
      <w:r w:rsidRPr="00B10BCB">
        <w:rPr>
          <w:rFonts w:ascii="Times New Roman" w:hAnsi="Times New Roman" w:cs="Times New Roman"/>
          <w:sz w:val="24"/>
          <w:szCs w:val="24"/>
        </w:rPr>
        <w:t xml:space="preserve">классный час, классный вечер, открытый тематический концерт, отчётный концерт отделения) может быть приравнен к </w:t>
      </w:r>
      <w:r w:rsidR="00D066B4">
        <w:rPr>
          <w:rFonts w:ascii="Times New Roman" w:hAnsi="Times New Roman" w:cs="Times New Roman"/>
          <w:sz w:val="24"/>
          <w:szCs w:val="24"/>
        </w:rPr>
        <w:t>контрольному прослушиванию</w:t>
      </w:r>
      <w:r w:rsidRPr="00B10BCB">
        <w:rPr>
          <w:rFonts w:ascii="Times New Roman" w:hAnsi="Times New Roman" w:cs="Times New Roman"/>
          <w:sz w:val="24"/>
          <w:szCs w:val="24"/>
        </w:rPr>
        <w:t>.</w:t>
      </w:r>
    </w:p>
    <w:p w14:paraId="737B2618" w14:textId="47E2E6C2" w:rsidR="007F77F3" w:rsidRDefault="007F77F3" w:rsidP="007F77F3">
      <w:pPr>
        <w:pStyle w:val="a3"/>
        <w:ind w:firstLine="709"/>
        <w:rPr>
          <w:iCs/>
        </w:rPr>
      </w:pPr>
      <w:r w:rsidRPr="00F8309D">
        <w:t xml:space="preserve">По итогам завершения курса изучения учебного предмета </w:t>
      </w:r>
      <w:r>
        <w:t>уча</w:t>
      </w:r>
      <w:r w:rsidRPr="00F8309D">
        <w:t xml:space="preserve">щемуся выставляется оценка «отлично», «хорошо», «удовлетворительно» </w:t>
      </w:r>
      <w:r w:rsidRPr="00DD1E59">
        <w:t>или «неудовлетворительно».</w:t>
      </w:r>
      <w:r w:rsidRPr="00DD1E59">
        <w:rPr>
          <w:iCs/>
        </w:rPr>
        <w:t xml:space="preserve"> </w:t>
      </w:r>
      <w:r w:rsidRPr="00E2641E">
        <w:rPr>
          <w:iCs/>
        </w:rPr>
        <w:t>При</w:t>
      </w:r>
      <w:r>
        <w:rPr>
          <w:iCs/>
        </w:rPr>
        <w:t xml:space="preserve"> выставлении оценки в свидетельство об окончании школы учитываются итоговые оценки за </w:t>
      </w:r>
      <w:r w:rsidR="003C4C4A">
        <w:rPr>
          <w:iCs/>
        </w:rPr>
        <w:t>весь срок освоения предмета.</w:t>
      </w:r>
    </w:p>
    <w:p w14:paraId="66C67A51" w14:textId="77777777" w:rsidR="003C4C4A" w:rsidRDefault="003C4C4A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149EC" w14:textId="2704308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</w:p>
    <w:p w14:paraId="532DCF74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69"/>
        <w:gridCol w:w="1591"/>
        <w:gridCol w:w="4140"/>
      </w:tblGrid>
      <w:tr w:rsidR="00E16886" w:rsidRPr="00B10BCB" w14:paraId="38C35985" w14:textId="77777777" w:rsidTr="001D3151">
        <w:tc>
          <w:tcPr>
            <w:tcW w:w="1948" w:type="dxa"/>
          </w:tcPr>
          <w:p w14:paraId="1F7C847D" w14:textId="77777777" w:rsidR="00E16886" w:rsidRPr="00B10BCB" w:rsidRDefault="00E16886" w:rsidP="00B10BCB">
            <w:pPr>
              <w:pStyle w:val="a3"/>
              <w:tabs>
                <w:tab w:val="right" w:pos="480"/>
              </w:tabs>
              <w:jc w:val="center"/>
              <w:rPr>
                <w:b/>
                <w:bCs/>
                <w:i/>
                <w:iCs/>
              </w:rPr>
            </w:pPr>
            <w:r w:rsidRPr="00B10BCB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1969" w:type="dxa"/>
          </w:tcPr>
          <w:p w14:paraId="06F35FBE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B10BCB">
              <w:rPr>
                <w:b/>
                <w:bCs/>
                <w:i/>
                <w:iCs/>
              </w:rPr>
              <w:t>Вид контрольного прослушивания</w:t>
            </w:r>
          </w:p>
        </w:tc>
        <w:tc>
          <w:tcPr>
            <w:tcW w:w="1591" w:type="dxa"/>
          </w:tcPr>
          <w:p w14:paraId="41ACB592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B10BCB">
              <w:rPr>
                <w:b/>
                <w:bCs/>
                <w:i/>
                <w:iCs/>
              </w:rPr>
              <w:t>Сроки сдачи</w:t>
            </w:r>
          </w:p>
        </w:tc>
        <w:tc>
          <w:tcPr>
            <w:tcW w:w="4140" w:type="dxa"/>
          </w:tcPr>
          <w:p w14:paraId="19BE68B3" w14:textId="77777777" w:rsidR="00E16886" w:rsidRPr="00B10BCB" w:rsidRDefault="00E16886" w:rsidP="00B10BCB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B10BCB">
              <w:rPr>
                <w:b/>
                <w:bCs/>
                <w:i/>
                <w:iCs/>
              </w:rPr>
              <w:t>Программные требования</w:t>
            </w:r>
          </w:p>
        </w:tc>
      </w:tr>
      <w:tr w:rsidR="00E16886" w:rsidRPr="00B10BCB" w14:paraId="2C1051D9" w14:textId="77777777" w:rsidTr="001D3151">
        <w:trPr>
          <w:trHeight w:val="457"/>
        </w:trPr>
        <w:tc>
          <w:tcPr>
            <w:tcW w:w="1948" w:type="dxa"/>
            <w:vMerge w:val="restart"/>
          </w:tcPr>
          <w:p w14:paraId="394E0986" w14:textId="77777777" w:rsidR="00E16886" w:rsidRPr="00B10BCB" w:rsidRDefault="00E16886" w:rsidP="00B10BCB">
            <w:pPr>
              <w:pStyle w:val="a3"/>
              <w:tabs>
                <w:tab w:val="right" w:pos="480"/>
              </w:tabs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7 класс</w:t>
            </w:r>
          </w:p>
        </w:tc>
        <w:tc>
          <w:tcPr>
            <w:tcW w:w="1969" w:type="dxa"/>
          </w:tcPr>
          <w:p w14:paraId="01D03B17" w14:textId="77777777" w:rsidR="00E16886" w:rsidRPr="00B10BCB" w:rsidRDefault="00E16886" w:rsidP="00B10BCB">
            <w:pPr>
              <w:pStyle w:val="a3"/>
              <w:jc w:val="left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Академический концерт</w:t>
            </w:r>
          </w:p>
        </w:tc>
        <w:tc>
          <w:tcPr>
            <w:tcW w:w="1591" w:type="dxa"/>
          </w:tcPr>
          <w:p w14:paraId="2C7799EE" w14:textId="77777777" w:rsidR="00E16886" w:rsidRPr="00B10BCB" w:rsidRDefault="00E16886" w:rsidP="00B10BCB">
            <w:pPr>
              <w:pStyle w:val="a3"/>
              <w:jc w:val="center"/>
              <w:rPr>
                <w:bCs/>
                <w:iCs/>
              </w:rPr>
            </w:pPr>
            <w:r w:rsidRPr="00B10BCB">
              <w:rPr>
                <w:bCs/>
                <w:iCs/>
              </w:rPr>
              <w:t>Декабрь</w:t>
            </w:r>
          </w:p>
        </w:tc>
        <w:tc>
          <w:tcPr>
            <w:tcW w:w="4140" w:type="dxa"/>
          </w:tcPr>
          <w:p w14:paraId="0358F843" w14:textId="77777777" w:rsidR="00E16886" w:rsidRPr="00B10BCB" w:rsidRDefault="00E16886" w:rsidP="00B10BCB">
            <w:pPr>
              <w:pStyle w:val="a3"/>
              <w:jc w:val="left"/>
              <w:rPr>
                <w:bCs/>
                <w:iCs/>
              </w:rPr>
            </w:pPr>
            <w:r w:rsidRPr="00B10BCB">
              <w:rPr>
                <w:bCs/>
                <w:iCs/>
              </w:rPr>
              <w:t xml:space="preserve">Два разнохарактерных произведения </w:t>
            </w:r>
          </w:p>
          <w:p w14:paraId="0738E0AF" w14:textId="77777777" w:rsidR="00E16886" w:rsidRPr="00B10BCB" w:rsidRDefault="00E16886" w:rsidP="00B10BCB">
            <w:pPr>
              <w:pStyle w:val="a3"/>
              <w:jc w:val="left"/>
              <w:rPr>
                <w:b/>
                <w:bCs/>
                <w:i/>
                <w:iCs/>
              </w:rPr>
            </w:pPr>
          </w:p>
        </w:tc>
      </w:tr>
      <w:tr w:rsidR="00E16886" w:rsidRPr="00B10BCB" w14:paraId="60F62866" w14:textId="77777777" w:rsidTr="001D3151">
        <w:tc>
          <w:tcPr>
            <w:tcW w:w="1948" w:type="dxa"/>
            <w:vMerge/>
          </w:tcPr>
          <w:p w14:paraId="0920B51F" w14:textId="77777777" w:rsidR="00E16886" w:rsidRPr="00B10BCB" w:rsidRDefault="00E16886" w:rsidP="00B10BCB">
            <w:pPr>
              <w:pStyle w:val="a3"/>
              <w:tabs>
                <w:tab w:val="right" w:pos="48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969" w:type="dxa"/>
          </w:tcPr>
          <w:p w14:paraId="46D11E15" w14:textId="77777777" w:rsidR="00E16886" w:rsidRPr="00B10BCB" w:rsidRDefault="00E16886" w:rsidP="00B10BCB">
            <w:pPr>
              <w:pStyle w:val="a3"/>
              <w:jc w:val="left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Академический концерт</w:t>
            </w:r>
          </w:p>
        </w:tc>
        <w:tc>
          <w:tcPr>
            <w:tcW w:w="1591" w:type="dxa"/>
          </w:tcPr>
          <w:p w14:paraId="5F7BF1D4" w14:textId="77777777" w:rsidR="00E16886" w:rsidRPr="00B10BCB" w:rsidRDefault="00E16886" w:rsidP="00B10BCB">
            <w:pPr>
              <w:pStyle w:val="a3"/>
              <w:jc w:val="center"/>
              <w:rPr>
                <w:bCs/>
                <w:iCs/>
              </w:rPr>
            </w:pPr>
            <w:r w:rsidRPr="00B10BCB">
              <w:rPr>
                <w:bCs/>
                <w:iCs/>
              </w:rPr>
              <w:t>Апрель</w:t>
            </w:r>
          </w:p>
        </w:tc>
        <w:tc>
          <w:tcPr>
            <w:tcW w:w="4140" w:type="dxa"/>
          </w:tcPr>
          <w:p w14:paraId="30F948EE" w14:textId="08EEC5FE" w:rsidR="00E16886" w:rsidRPr="00B10BCB" w:rsidRDefault="00E16886" w:rsidP="00B10BCB">
            <w:pPr>
              <w:pStyle w:val="a3"/>
              <w:jc w:val="left"/>
              <w:rPr>
                <w:bCs/>
                <w:iCs/>
              </w:rPr>
            </w:pPr>
            <w:r w:rsidRPr="00B10BCB">
              <w:rPr>
                <w:bCs/>
                <w:iCs/>
              </w:rPr>
              <w:t xml:space="preserve">Два разнохарактерных произведения </w:t>
            </w:r>
          </w:p>
          <w:p w14:paraId="666F900D" w14:textId="77777777" w:rsidR="00E16886" w:rsidRPr="00B10BCB" w:rsidRDefault="00E16886" w:rsidP="00B10BCB">
            <w:pPr>
              <w:pStyle w:val="a3"/>
              <w:jc w:val="left"/>
              <w:rPr>
                <w:b/>
                <w:bCs/>
                <w:i/>
                <w:iCs/>
              </w:rPr>
            </w:pPr>
          </w:p>
        </w:tc>
      </w:tr>
      <w:tr w:rsidR="00E16886" w:rsidRPr="00B10BCB" w14:paraId="28AF6AB7" w14:textId="77777777" w:rsidTr="001D3151">
        <w:trPr>
          <w:trHeight w:val="519"/>
        </w:trPr>
        <w:tc>
          <w:tcPr>
            <w:tcW w:w="1948" w:type="dxa"/>
          </w:tcPr>
          <w:p w14:paraId="5E78BD8D" w14:textId="77777777" w:rsidR="00E16886" w:rsidRPr="00B10BCB" w:rsidRDefault="00E16886" w:rsidP="00B10BCB">
            <w:pPr>
              <w:pStyle w:val="a3"/>
              <w:tabs>
                <w:tab w:val="right" w:pos="480"/>
              </w:tabs>
              <w:jc w:val="center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8 класс</w:t>
            </w:r>
          </w:p>
        </w:tc>
        <w:tc>
          <w:tcPr>
            <w:tcW w:w="1969" w:type="dxa"/>
          </w:tcPr>
          <w:p w14:paraId="590CA4A9" w14:textId="77777777" w:rsidR="00E16886" w:rsidRPr="00B10BCB" w:rsidRDefault="00E16886" w:rsidP="00B10BCB">
            <w:pPr>
              <w:pStyle w:val="a3"/>
              <w:jc w:val="left"/>
              <w:rPr>
                <w:b/>
                <w:bCs/>
                <w:iCs/>
              </w:rPr>
            </w:pPr>
            <w:r w:rsidRPr="00B10BCB">
              <w:rPr>
                <w:b/>
                <w:bCs/>
                <w:iCs/>
              </w:rPr>
              <w:t>Академический концерт</w:t>
            </w:r>
          </w:p>
        </w:tc>
        <w:tc>
          <w:tcPr>
            <w:tcW w:w="1591" w:type="dxa"/>
          </w:tcPr>
          <w:p w14:paraId="5515CA73" w14:textId="77777777" w:rsidR="00E16886" w:rsidRPr="00B10BCB" w:rsidRDefault="00E16886" w:rsidP="00B10BCB">
            <w:pPr>
              <w:pStyle w:val="a3"/>
              <w:jc w:val="center"/>
              <w:rPr>
                <w:bCs/>
                <w:iCs/>
              </w:rPr>
            </w:pPr>
            <w:r w:rsidRPr="00B10BCB">
              <w:rPr>
                <w:bCs/>
                <w:iCs/>
              </w:rPr>
              <w:t>Декабрь</w:t>
            </w:r>
          </w:p>
        </w:tc>
        <w:tc>
          <w:tcPr>
            <w:tcW w:w="4140" w:type="dxa"/>
          </w:tcPr>
          <w:p w14:paraId="40047C90" w14:textId="77777777" w:rsidR="00E16886" w:rsidRPr="00B10BCB" w:rsidRDefault="00E16886" w:rsidP="00B10BCB">
            <w:pPr>
              <w:pStyle w:val="a3"/>
              <w:jc w:val="left"/>
              <w:rPr>
                <w:bCs/>
                <w:iCs/>
              </w:rPr>
            </w:pPr>
            <w:r w:rsidRPr="00B10BCB">
              <w:rPr>
                <w:bCs/>
                <w:iCs/>
              </w:rPr>
              <w:t xml:space="preserve">Два разнохарактерных произведения </w:t>
            </w:r>
          </w:p>
          <w:p w14:paraId="072B718A" w14:textId="77777777" w:rsidR="00E16886" w:rsidRPr="00B10BCB" w:rsidRDefault="00E16886" w:rsidP="00B10BCB">
            <w:pPr>
              <w:pStyle w:val="a3"/>
              <w:jc w:val="left"/>
              <w:rPr>
                <w:b/>
                <w:bCs/>
                <w:i/>
                <w:iCs/>
              </w:rPr>
            </w:pPr>
          </w:p>
        </w:tc>
      </w:tr>
    </w:tbl>
    <w:p w14:paraId="78520F0A" w14:textId="77777777" w:rsidR="00E16886" w:rsidRPr="00B10BCB" w:rsidRDefault="00E16886" w:rsidP="00B10BCB">
      <w:pPr>
        <w:pStyle w:val="a3"/>
        <w:tabs>
          <w:tab w:val="right" w:pos="480"/>
        </w:tabs>
        <w:ind w:firstLine="600"/>
        <w:jc w:val="center"/>
        <w:rPr>
          <w:b/>
          <w:bCs/>
          <w:i/>
          <w:iCs/>
        </w:rPr>
      </w:pPr>
    </w:p>
    <w:p w14:paraId="2F7F1432" w14:textId="6C2823A2" w:rsidR="003C4C4A" w:rsidRDefault="00E16886" w:rsidP="003C4C4A">
      <w:pPr>
        <w:pStyle w:val="a3"/>
        <w:tabs>
          <w:tab w:val="right" w:pos="480"/>
        </w:tabs>
        <w:ind w:firstLine="600"/>
        <w:jc w:val="center"/>
        <w:rPr>
          <w:b/>
        </w:rPr>
      </w:pPr>
      <w:r w:rsidRPr="00B10BCB">
        <w:rPr>
          <w:b/>
        </w:rPr>
        <w:t>Критерии оценок текущего контроля успеваемости</w:t>
      </w:r>
      <w:r w:rsidR="003C4C4A">
        <w:rPr>
          <w:b/>
        </w:rPr>
        <w:t xml:space="preserve"> и </w:t>
      </w:r>
      <w:r w:rsidRPr="00B10BCB">
        <w:rPr>
          <w:b/>
        </w:rPr>
        <w:t>промежуточной</w:t>
      </w:r>
      <w:r w:rsidR="003C4C4A">
        <w:rPr>
          <w:b/>
        </w:rPr>
        <w:t xml:space="preserve"> </w:t>
      </w:r>
    </w:p>
    <w:p w14:paraId="55E580D0" w14:textId="4C1B9835" w:rsidR="00E16886" w:rsidRPr="003C4C4A" w:rsidRDefault="00E16886" w:rsidP="003C4C4A">
      <w:pPr>
        <w:pStyle w:val="a3"/>
        <w:tabs>
          <w:tab w:val="right" w:pos="480"/>
        </w:tabs>
        <w:ind w:firstLine="600"/>
        <w:jc w:val="center"/>
        <w:rPr>
          <w:b/>
        </w:rPr>
      </w:pPr>
      <w:r w:rsidRPr="00B10BCB">
        <w:rPr>
          <w:b/>
        </w:rPr>
        <w:t xml:space="preserve">аттестации </w:t>
      </w:r>
      <w:r w:rsidR="00A30877">
        <w:rPr>
          <w:b/>
        </w:rPr>
        <w:t>уча</w:t>
      </w:r>
      <w:r w:rsidRPr="00B10BCB">
        <w:rPr>
          <w:b/>
        </w:rPr>
        <w:t>щихся</w:t>
      </w:r>
    </w:p>
    <w:p w14:paraId="608B9E20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2769" w14:textId="7C4EFC4C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  <w:u w:val="single"/>
        </w:rPr>
        <w:t>Система оценок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 предполагает </w:t>
      </w:r>
      <w:r w:rsidRPr="00B10BCB">
        <w:rPr>
          <w:rFonts w:ascii="Times New Roman" w:hAnsi="Times New Roman" w:cs="Times New Roman"/>
          <w:b/>
          <w:sz w:val="24"/>
          <w:szCs w:val="24"/>
        </w:rPr>
        <w:t>пятибалльную шкалу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 абсолютном значении:</w:t>
      </w:r>
    </w:p>
    <w:p w14:paraId="567AD5A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«5» - отлично; </w:t>
      </w:r>
    </w:p>
    <w:p w14:paraId="4163B18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«4»- хорошо; </w:t>
      </w:r>
    </w:p>
    <w:p w14:paraId="289E488F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«3» - удовлетворительно; </w:t>
      </w:r>
    </w:p>
    <w:p w14:paraId="5B52587C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lastRenderedPageBreak/>
        <w:t xml:space="preserve">«2»- неудовлетворительно. </w:t>
      </w:r>
    </w:p>
    <w:p w14:paraId="01197247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Оценка качества исполнения может быть дополнена системой «+» и «–», что даст возможность более конкретно и точно оценить выступление каждого </w:t>
      </w:r>
      <w:r w:rsidR="006E1C3C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14:paraId="4841D07B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7CB7D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Оценка «5» («отлично»)</w:t>
      </w:r>
      <w:r w:rsidRPr="00B10BCB">
        <w:rPr>
          <w:rFonts w:ascii="Times New Roman" w:hAnsi="Times New Roman" w:cs="Times New Roman"/>
          <w:sz w:val="24"/>
          <w:szCs w:val="24"/>
        </w:rPr>
        <w:t>:</w:t>
      </w:r>
    </w:p>
    <w:p w14:paraId="1A76405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артистичное поведение на сцене;</w:t>
      </w:r>
    </w:p>
    <w:p w14:paraId="458E4F5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увлечённость исполнением;</w:t>
      </w:r>
    </w:p>
    <w:p w14:paraId="7F85EC34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художественное толкование средств музыкальной выразительности в соответствии с содержанием музыкального произведения;</w:t>
      </w:r>
    </w:p>
    <w:p w14:paraId="4FC38AE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 слуховой контроль собственного исполнения; </w:t>
      </w:r>
    </w:p>
    <w:p w14:paraId="1BB50EF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 корректировка игры при необходимой ситуации; </w:t>
      </w:r>
    </w:p>
    <w:p w14:paraId="0C0B2EE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свободное владение специфическими технологическими видами исполнения;</w:t>
      </w:r>
    </w:p>
    <w:p w14:paraId="24126D3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 понимание музыкальных форм произведений; </w:t>
      </w:r>
    </w:p>
    <w:p w14:paraId="71F3C98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 выразительность интонирования; </w:t>
      </w:r>
    </w:p>
    <w:p w14:paraId="3086A93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единство темпа;</w:t>
      </w:r>
    </w:p>
    <w:p w14:paraId="3915875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ясность ритмической пульсации;</w:t>
      </w:r>
    </w:p>
    <w:p w14:paraId="09F67DA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яркое динамическое разнообразие.</w:t>
      </w:r>
    </w:p>
    <w:p w14:paraId="503E85F2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Оценка «4» («хорошо»)</w:t>
      </w:r>
      <w:r w:rsidRPr="00B10BCB">
        <w:rPr>
          <w:rFonts w:ascii="Times New Roman" w:hAnsi="Times New Roman" w:cs="Times New Roman"/>
          <w:sz w:val="24"/>
          <w:szCs w:val="24"/>
        </w:rPr>
        <w:t>:</w:t>
      </w:r>
    </w:p>
    <w:p w14:paraId="09A5637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незначительная нестабильность психологического поведения на сцене;</w:t>
      </w:r>
    </w:p>
    <w:p w14:paraId="28E4A75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14:paraId="66F389E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 недостаточный слуховой контроль собственного исполнения;  </w:t>
      </w:r>
    </w:p>
    <w:p w14:paraId="27FEDEC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стабильность воспроизведения нотного текста;</w:t>
      </w:r>
    </w:p>
    <w:p w14:paraId="77B4588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выразительность интонирования;</w:t>
      </w:r>
    </w:p>
    <w:p w14:paraId="5CB5C2C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 попытка передачи динамического разнообразия; </w:t>
      </w:r>
    </w:p>
    <w:p w14:paraId="43FF51D8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единство темпа.</w:t>
      </w:r>
    </w:p>
    <w:p w14:paraId="34F3B2B9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Оценка «3» («удовлетворительно»)</w:t>
      </w:r>
      <w:r w:rsidRPr="00B10BCB">
        <w:rPr>
          <w:rFonts w:ascii="Times New Roman" w:hAnsi="Times New Roman" w:cs="Times New Roman"/>
          <w:sz w:val="24"/>
          <w:szCs w:val="24"/>
        </w:rPr>
        <w:t>:</w:t>
      </w:r>
    </w:p>
    <w:p w14:paraId="041C223A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неустойчивое психологическое состояние на сцене;</w:t>
      </w:r>
    </w:p>
    <w:p w14:paraId="4659B554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формальное прочтение авторского нотного текста без образного осмысления музыки;</w:t>
      </w:r>
    </w:p>
    <w:p w14:paraId="7A8E426F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слабый слуховой контроль собственного исполнения;</w:t>
      </w:r>
    </w:p>
    <w:p w14:paraId="3E97A43F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ограниченное понимание динамических, аппликатурных, технологических задач;</w:t>
      </w:r>
    </w:p>
    <w:p w14:paraId="5A84CB8B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темпо-ритмическая неорганизованность;</w:t>
      </w:r>
    </w:p>
    <w:p w14:paraId="3381785A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слабое реагирование на изменения фактуры, артикуляционных штрихов;</w:t>
      </w:r>
    </w:p>
    <w:p w14:paraId="08F2DAE8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однообразие и монотонность звучания.</w:t>
      </w:r>
    </w:p>
    <w:p w14:paraId="67C4B153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Оценка «2» («неудовлетворительно»)</w:t>
      </w:r>
      <w:r w:rsidRPr="00B10BCB">
        <w:rPr>
          <w:rFonts w:ascii="Times New Roman" w:hAnsi="Times New Roman" w:cs="Times New Roman"/>
          <w:sz w:val="24"/>
          <w:szCs w:val="24"/>
        </w:rPr>
        <w:t>:</w:t>
      </w:r>
    </w:p>
    <w:p w14:paraId="7FD39C15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частые «срывы» и остановки при исполнении;</w:t>
      </w:r>
    </w:p>
    <w:p w14:paraId="7417D726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отсутствие слухового контроля собственного исполнения;</w:t>
      </w:r>
    </w:p>
    <w:p w14:paraId="51A5C105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ошибки в воспроизведении нотного текста;</w:t>
      </w:r>
    </w:p>
    <w:p w14:paraId="5EEAAC2A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 низкое качество звукоизвлечения и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DBAECE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отсутствие выразительного интонирования;</w:t>
      </w:r>
    </w:p>
    <w:p w14:paraId="65CE1616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 метроритмическая неустойчивость.</w:t>
      </w:r>
    </w:p>
    <w:p w14:paraId="2E32309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«Зачёт»</w:t>
      </w:r>
      <w:r w:rsidRPr="00B10BCB">
        <w:rPr>
          <w:rFonts w:ascii="Times New Roman" w:hAnsi="Times New Roman" w:cs="Times New Roman"/>
          <w:sz w:val="24"/>
          <w:szCs w:val="24"/>
        </w:rPr>
        <w:t xml:space="preserve"> (без оценки) отражает достаточный уровень подготовки и исполнения на данном этапе обучения.   </w:t>
      </w:r>
    </w:p>
    <w:p w14:paraId="567E1E10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62993C" w14:textId="44D146B5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14:paraId="479D4752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5FB4A" w14:textId="77777777" w:rsidR="00E16886" w:rsidRPr="00B10BCB" w:rsidRDefault="00E16886" w:rsidP="00A3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Приобщаться к совместному музицированию </w:t>
      </w:r>
      <w:r w:rsidR="009622E6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щимся необходимо как можно раньше. За годы обучения в школе искусств </w:t>
      </w:r>
      <w:r w:rsidR="00700549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щиеся имеют возможность овладеть первоначальными навыками концертмейстерской деятельности. </w:t>
      </w:r>
    </w:p>
    <w:p w14:paraId="0146324F" w14:textId="77777777" w:rsidR="00E16886" w:rsidRPr="006545C6" w:rsidRDefault="00E16886" w:rsidP="00A3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Увлечь ученика основами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концертмейстерства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можно только при условии заинте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ресованности в этом преподавателя. Дети должны испытывать радость от совме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стного музицирования. Итог такой работы – это классные, отделенческие, школьные концерты, конкурсы, концерты на городских сценах, выступления на конкурсах и фестивалях различных уровней. В школе учатся дети с разными музыкальными способностями, трудо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любивые и нерадивые, но участие в открытых выступлениях придаёт уверенность в своих силах любому ученику.</w:t>
      </w:r>
    </w:p>
    <w:p w14:paraId="7D04ADE1" w14:textId="6BB3AFFC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lastRenderedPageBreak/>
        <w:t>Первая проблема, с которой сталкиваются и преподаватель, и партнёр по совместному музицированию (вокалист или инструменталист) – это поверхностное знание текста учеником-концертмейстером исполняемого произведения. Приходя в класс, обучающийся должен быть убеждён в том, что его исполнение в достаточной степени удовлетворяет требо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ваниям преподавателя. Это приучает обучающегося к вниманию, к точному выпол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нению всех замечаний, к систематичности в домашн</w:t>
      </w:r>
      <w:r w:rsidR="006545C6">
        <w:rPr>
          <w:rFonts w:ascii="Times New Roman" w:hAnsi="Times New Roman" w:cs="Times New Roman"/>
          <w:sz w:val="24"/>
          <w:szCs w:val="24"/>
        </w:rPr>
        <w:t xml:space="preserve">их занятиях и, главное, </w:t>
      </w:r>
      <w:r w:rsidRPr="00B10BCB">
        <w:rPr>
          <w:rFonts w:ascii="Times New Roman" w:hAnsi="Times New Roman" w:cs="Times New Roman"/>
          <w:sz w:val="24"/>
          <w:szCs w:val="24"/>
        </w:rPr>
        <w:t xml:space="preserve">к ответственности перед партнером по совместному исполнению. </w:t>
      </w:r>
    </w:p>
    <w:p w14:paraId="378F7EE3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Совместное исполнение требует от участников безупречного, уверенного ритма –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метрономически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чёткого и в то же время живого, гибкого, выразительного. В камерном ансамбле или ансамбле с вокалистами ритмика пианиста должна откликаться на особенно выразительные интонации, возникающие в партиях инструменталиста или певца.</w:t>
      </w:r>
    </w:p>
    <w:p w14:paraId="170389EF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Особенно важно для преподавателя пробуждать и развивать у </w:t>
      </w:r>
      <w:r w:rsidR="00813CD2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щегося умение слышать то, что он исполняет сам и что исполняет партнёр. Необходи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мо очень строго отмечать малейшие неточности при неполном совпадении звуков, добиваться единого дыхания на паузах, одновременного снятия зву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ков аккордов, соблюдения общности штрихов – того, что принято называть синхронным исполнением.</w:t>
      </w:r>
    </w:p>
    <w:p w14:paraId="7DCF4387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Совместное музицирование способствует воспитанию артистиче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ских навыков, благодаря чему партнёры учатся владеть собой на сцене, дер</w:t>
      </w:r>
      <w:r w:rsidRPr="00B10BCB">
        <w:rPr>
          <w:rFonts w:ascii="Times New Roman" w:hAnsi="Times New Roman" w:cs="Times New Roman"/>
          <w:sz w:val="24"/>
          <w:szCs w:val="24"/>
        </w:rPr>
        <w:softHyphen/>
        <w:t xml:space="preserve">жаться увереннее, независимее, раскованнее. Это положительно сказывается и на сольных выступлениях </w:t>
      </w:r>
      <w:r w:rsidR="00813CD2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щихся.</w:t>
      </w:r>
    </w:p>
    <w:p w14:paraId="135E8A9B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Важная художественная задача совместного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разнотембрового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звучания – динамика исполне</w:t>
      </w:r>
      <w:r w:rsidRPr="00B10BCB">
        <w:rPr>
          <w:rFonts w:ascii="Times New Roman" w:hAnsi="Times New Roman" w:cs="Times New Roman"/>
          <w:sz w:val="24"/>
          <w:szCs w:val="24"/>
        </w:rPr>
        <w:softHyphen/>
        <w:t xml:space="preserve">ния, динамическое развитие. Всегда неприятно динамическое однообразие, когда оба исполняющих инструмента звучат на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или f. Очень важно до</w:t>
      </w:r>
      <w:r w:rsidRPr="00B10BCB">
        <w:rPr>
          <w:rFonts w:ascii="Times New Roman" w:hAnsi="Times New Roman" w:cs="Times New Roman"/>
          <w:sz w:val="24"/>
          <w:szCs w:val="24"/>
        </w:rPr>
        <w:softHyphen/>
        <w:t xml:space="preserve">биться от исполнителей тонких звуковых оттенков, красивого пиано, тончайшего пианиссимо. При этом большое значение принадлежит линии баса. Бас всегда поддерживает партию солиста. </w:t>
      </w:r>
    </w:p>
    <w:p w14:paraId="2CF819D4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Следует обращать внимание на точность фразировки, на совпадение в длительностях, в паузах, на заполнение выдержанных звуков, а также на умение совпадать в начале и окончании фраз. На протяжении всей работы над музыкальными произведениями необходимо прослеживать связь между технической и художественной сторонами исполнения. </w:t>
      </w:r>
    </w:p>
    <w:p w14:paraId="4503925D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По мере усложнения художественных целей расширяются и техниче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ские задачи совместной игры. Возникает необходимость преодоления труд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ностей полиритмии, использования специфических тембровых возможно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стей, педализации, обес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печения единства художественного замысла, повышения общей стилистиче</w:t>
      </w:r>
      <w:r w:rsidRPr="00B10BCB">
        <w:rPr>
          <w:rFonts w:ascii="Times New Roman" w:hAnsi="Times New Roman" w:cs="Times New Roman"/>
          <w:sz w:val="24"/>
          <w:szCs w:val="24"/>
        </w:rPr>
        <w:softHyphen/>
        <w:t xml:space="preserve">ской грамотности и технической подготовки. Эти требования следует предъявлять к начинающему концертмейстеру постоянно, совершенствуя приобретённые навыки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аккомпаниаторского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мастерства и ус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ложняя репертуар.</w:t>
      </w:r>
    </w:p>
    <w:p w14:paraId="3512C40A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Выбор репертуара должен способствовать воспитанию художествен</w:t>
      </w:r>
      <w:r w:rsidRPr="00B10BCB">
        <w:rPr>
          <w:rFonts w:ascii="Times New Roman" w:hAnsi="Times New Roman" w:cs="Times New Roman"/>
          <w:sz w:val="24"/>
          <w:szCs w:val="24"/>
        </w:rPr>
        <w:softHyphen/>
        <w:t xml:space="preserve">ного вкуса и соответствовать техническим и творческим способностям </w:t>
      </w:r>
      <w:r w:rsidR="00813CD2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щегося.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</w:t>
      </w:r>
    </w:p>
    <w:p w14:paraId="2BF78DB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ab/>
        <w:t xml:space="preserve">Концертмейстерское ремесло включает в себя много составляющих, но результатом является гармоничное, естественное музыкальное целое с солистом. Общая звуковая картина складывается из музыкального взаимодействия солиста и концертмейстера. </w:t>
      </w:r>
    </w:p>
    <w:p w14:paraId="5303CC3D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Работа концертмейстера уникальна, и пианист, овладевший мастерством аккомпанемента, всегда будет чувствовать свою востребованность и в сфере музыкального исполнительства, и в сфере домашнего музицирования.</w:t>
      </w:r>
    </w:p>
    <w:p w14:paraId="53BF338D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Искусство аккомпанемента по художественному значению близко к искусству ансамблевого исполнения. Характер и роль аккомпанемента зависят от эпохи, национальной при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надлежности автора и стиля музыки. Нередко из простого сопровождения он превращается в равноправную партию ансамбля. В инструментальной и вокальной музыке XVII-XX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веков аккомпане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мент выполняет выразительные функции, «договаривает» не высказанное солистом, подчеркивает и углубляет психологическое и драматическое со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держание музыки, создает изобразительный фон.</w:t>
      </w:r>
    </w:p>
    <w:p w14:paraId="69297792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Занятия этим видом творчества позволят значительно расширить репертуарные рамки пианиста и разнообразно проявить себя в общении с инструментом.</w:t>
      </w:r>
    </w:p>
    <w:p w14:paraId="76DD0396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Для успешной реализации данной программы необходимо наличие в школе квалифицированных специалистов, имеющих практический концертмейстерский опыт, знающих </w:t>
      </w:r>
      <w:r w:rsidRPr="00B10BCB">
        <w:rPr>
          <w:rFonts w:ascii="Times New Roman" w:hAnsi="Times New Roman" w:cs="Times New Roman"/>
          <w:sz w:val="24"/>
          <w:szCs w:val="24"/>
        </w:rPr>
        <w:lastRenderedPageBreak/>
        <w:t>обширный репертуар, представляющих его сложности и особенности, а также владеющих методикой преподавания данного предмета.</w:t>
      </w:r>
    </w:p>
    <w:p w14:paraId="17DF92BF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ab/>
        <w:t>Преподавателям, которые не могут опереться на свой опыт, желательно проделать самостоятельную работу по изучению репертуара, систематизировать его по уровню сложности, по видам фактуры, по жанровым и стилевым особенностям, чтобы затем проще было подбирать реп</w:t>
      </w:r>
      <w:r w:rsidR="00813CD2">
        <w:rPr>
          <w:rFonts w:ascii="Times New Roman" w:hAnsi="Times New Roman" w:cs="Times New Roman"/>
          <w:sz w:val="24"/>
          <w:szCs w:val="24"/>
        </w:rPr>
        <w:t>ертуар для каждого конкретного уча</w:t>
      </w:r>
      <w:r w:rsidRPr="00B10BCB">
        <w:rPr>
          <w:rFonts w:ascii="Times New Roman" w:hAnsi="Times New Roman" w:cs="Times New Roman"/>
          <w:sz w:val="24"/>
          <w:szCs w:val="24"/>
        </w:rPr>
        <w:t>щегося, с учётом его игровых возможностей и интеллектуального развития.</w:t>
      </w:r>
    </w:p>
    <w:p w14:paraId="770D6999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ab/>
        <w:t>Непременным условием реализации программы является также наличие в школе квалифицированных иллюстраторов (солистов), чей исполнительский опыт и профессиональная заинтересованность помогут в обучении.</w:t>
      </w:r>
    </w:p>
    <w:p w14:paraId="589905F8" w14:textId="77777777" w:rsidR="00E16886" w:rsidRPr="00B10BCB" w:rsidRDefault="00E16886" w:rsidP="00B10BCB">
      <w:pPr>
        <w:pStyle w:val="a3"/>
        <w:ind w:firstLine="720"/>
      </w:pPr>
      <w:r w:rsidRPr="00B10BCB">
        <w:rPr>
          <w:bCs/>
          <w:iCs/>
        </w:rPr>
        <w:t xml:space="preserve">Результат обучения, зависит от степени одарённости </w:t>
      </w:r>
      <w:r w:rsidR="00813CD2">
        <w:rPr>
          <w:bCs/>
          <w:iCs/>
        </w:rPr>
        <w:t>уча</w:t>
      </w:r>
      <w:r w:rsidRPr="00B10BCB">
        <w:rPr>
          <w:bCs/>
          <w:iCs/>
        </w:rPr>
        <w:t xml:space="preserve">щегося, его заинтересованности, мотивации к обучению и трудолюбия. Развитие концертмейстерских умений и навыков в дальнейшем будет зависеть от желания обучающегося и его самостоятельной работы. </w:t>
      </w:r>
    </w:p>
    <w:p w14:paraId="0186F0CF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D0F663" w14:textId="677347E9" w:rsidR="00E16886" w:rsidRPr="00B10BCB" w:rsidRDefault="00E16886" w:rsidP="00A34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Техническое оснащение занятий:</w:t>
      </w:r>
    </w:p>
    <w:p w14:paraId="5B890ED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учебная аудитория для индивидуальных занятий;</w:t>
      </w:r>
    </w:p>
    <w:p w14:paraId="340BB33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фортепиано (пианино или рояль); </w:t>
      </w:r>
    </w:p>
    <w:p w14:paraId="3FE6803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стулья для </w:t>
      </w:r>
      <w:r w:rsidR="00813CD2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щегося, преподавателя и солиста (вокалиста или инструменталиста); </w:t>
      </w:r>
    </w:p>
    <w:p w14:paraId="08D0E1BF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пюпитр для нот (для солиста); </w:t>
      </w:r>
    </w:p>
    <w:p w14:paraId="50711F39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подставки на стул (для </w:t>
      </w:r>
      <w:r w:rsidR="00813CD2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 xml:space="preserve">щегося). </w:t>
      </w:r>
    </w:p>
    <w:p w14:paraId="447C1E9A" w14:textId="77777777" w:rsidR="00A349EC" w:rsidRDefault="00A349EC" w:rsidP="00A349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95F5FA" w14:textId="2CF8164C" w:rsidR="00E16886" w:rsidRPr="00B10BCB" w:rsidRDefault="00E16886" w:rsidP="00A34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61EF1B52" w14:textId="77777777" w:rsidR="00A349EC" w:rsidRDefault="00A349EC" w:rsidP="00A34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A644B" w14:textId="37027100" w:rsidR="00E16886" w:rsidRPr="00B10BCB" w:rsidRDefault="00E16886" w:rsidP="00A3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Программа учебного предмета «Концертмейстерский класс» обеспечивает 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 и навыков в области исполнительства:</w:t>
      </w:r>
    </w:p>
    <w:p w14:paraId="3B766E6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– знания характерных особенностей музыкальных жанров и основных стилистических направлений;</w:t>
      </w:r>
    </w:p>
    <w:p w14:paraId="497576F9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– знания музыкальной терминологии;</w:t>
      </w:r>
    </w:p>
    <w:p w14:paraId="3A62125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– умения самостоятельно разучивать партию аккомпанемента в музыкальных произведениях различных жанров и стилей;</w:t>
      </w:r>
    </w:p>
    <w:p w14:paraId="5F664BF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– умения самостоятельно преодолевать технические трудности при разучивании несложного музыкального произведения;</w:t>
      </w:r>
    </w:p>
    <w:p w14:paraId="727C99E4" w14:textId="3FAE6242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– умения совместно с солистом (вокалистом, инструменталистом) </w:t>
      </w:r>
      <w:r w:rsidR="00AB6835" w:rsidRPr="00B10BCB">
        <w:rPr>
          <w:rFonts w:ascii="Times New Roman" w:hAnsi="Times New Roman" w:cs="Times New Roman"/>
          <w:sz w:val="24"/>
          <w:szCs w:val="24"/>
        </w:rPr>
        <w:t>создавать художественный</w:t>
      </w:r>
      <w:r w:rsidRPr="00B10BCB">
        <w:rPr>
          <w:rFonts w:ascii="Times New Roman" w:hAnsi="Times New Roman" w:cs="Times New Roman"/>
          <w:sz w:val="24"/>
          <w:szCs w:val="24"/>
        </w:rPr>
        <w:t xml:space="preserve"> образ при исполнении музыкального произведения;</w:t>
      </w:r>
    </w:p>
    <w:p w14:paraId="3128C04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умений и навыков чтения с листа несложных музыкальных произведений (партий солиста и концертмейстера);</w:t>
      </w:r>
    </w:p>
    <w:p w14:paraId="03646458" w14:textId="77777777" w:rsidR="00E16886" w:rsidRPr="00B10BCB" w:rsidRDefault="00E16886" w:rsidP="00B10BC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– навыков подбора по слуху;</w:t>
      </w:r>
      <w:r w:rsidRPr="00B10BCB">
        <w:rPr>
          <w:rFonts w:ascii="Times New Roman" w:hAnsi="Times New Roman" w:cs="Times New Roman"/>
          <w:sz w:val="24"/>
          <w:szCs w:val="24"/>
        </w:rPr>
        <w:tab/>
      </w:r>
    </w:p>
    <w:p w14:paraId="3D6A389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– первичных навыков в области теоретического анализа исполняемых произведений;</w:t>
      </w:r>
    </w:p>
    <w:p w14:paraId="2F09002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– навыков публичных выступлений.  </w:t>
      </w:r>
    </w:p>
    <w:p w14:paraId="075773BF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0013DE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Содержание дополнительной предпрофессиональной программы в области музыкального искусства «Фортепиано» по учебному предмету «Концертмейстерский класс» составляют:</w:t>
      </w:r>
    </w:p>
    <w:p w14:paraId="3B070F4E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 xml:space="preserve">- выработка у </w:t>
      </w:r>
      <w:r w:rsidR="009C6380">
        <w:rPr>
          <w:rStyle w:val="FontStyle16"/>
        </w:rPr>
        <w:t>уча</w:t>
      </w:r>
      <w:r w:rsidRPr="00B10BCB">
        <w:rPr>
          <w:rStyle w:val="FontStyle16"/>
        </w:rPr>
        <w:t xml:space="preserve">щихся личностных качеств, способствующих восприятию в достаточном объёме учебной информации, </w:t>
      </w:r>
    </w:p>
    <w:p w14:paraId="18E2ED25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 xml:space="preserve">- приобретение навыков творческой деятельности, </w:t>
      </w:r>
    </w:p>
    <w:p w14:paraId="54B054B2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 xml:space="preserve">- умение планировать свою домашнюю работу, </w:t>
      </w:r>
    </w:p>
    <w:p w14:paraId="0BAE099C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осуществ</w:t>
      </w:r>
      <w:r w:rsidR="009C6380">
        <w:rPr>
          <w:rStyle w:val="FontStyle16"/>
        </w:rPr>
        <w:t xml:space="preserve">ление самостоятельного контроля </w:t>
      </w:r>
      <w:r w:rsidRPr="00B10BCB">
        <w:rPr>
          <w:rStyle w:val="FontStyle16"/>
        </w:rPr>
        <w:t xml:space="preserve">за своей учебной деятельностью, </w:t>
      </w:r>
    </w:p>
    <w:p w14:paraId="2EB34A17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>- умение давать объективную оценку своему труду,</w:t>
      </w:r>
    </w:p>
    <w:p w14:paraId="2F2E1279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 xml:space="preserve">- формирование навыков взаимодействия с преподавателями и </w:t>
      </w:r>
      <w:r w:rsidR="009C6380">
        <w:rPr>
          <w:rStyle w:val="FontStyle16"/>
        </w:rPr>
        <w:t>уча</w:t>
      </w:r>
      <w:r w:rsidRPr="00B10BCB">
        <w:rPr>
          <w:rStyle w:val="FontStyle16"/>
        </w:rPr>
        <w:t xml:space="preserve">щимися в образовательном процессе, </w:t>
      </w:r>
    </w:p>
    <w:p w14:paraId="158775B0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B10BCB">
        <w:rPr>
          <w:rStyle w:val="FontStyle16"/>
        </w:rPr>
        <w:t xml:space="preserve">- уважительное отношение к иному мнению и художественно-эстетическим взглядам, понимание причин успеха или неуспеха собственной учебной деятельности, </w:t>
      </w:r>
    </w:p>
    <w:p w14:paraId="08BAB097" w14:textId="77777777" w:rsidR="00E16886" w:rsidRPr="00B10BCB" w:rsidRDefault="00E16886" w:rsidP="00B10BCB">
      <w:pPr>
        <w:pStyle w:val="Style4"/>
        <w:widowControl/>
        <w:tabs>
          <w:tab w:val="left" w:pos="955"/>
        </w:tabs>
        <w:spacing w:line="240" w:lineRule="auto"/>
        <w:ind w:firstLine="0"/>
      </w:pPr>
      <w:r w:rsidRPr="00B10BCB">
        <w:rPr>
          <w:rStyle w:val="FontStyle16"/>
        </w:rPr>
        <w:t>- определение наиболее эффективных способов достижения результата.</w:t>
      </w:r>
    </w:p>
    <w:p w14:paraId="3466DCFE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38BDFC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Годовые требования </w:t>
      </w:r>
    </w:p>
    <w:p w14:paraId="40DD51DA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9E1DB" w14:textId="77777777" w:rsidR="00E16886" w:rsidRPr="00A349EC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9EC">
        <w:rPr>
          <w:rFonts w:ascii="Times New Roman" w:hAnsi="Times New Roman" w:cs="Times New Roman"/>
          <w:b/>
          <w:sz w:val="24"/>
          <w:szCs w:val="24"/>
          <w:u w:val="single"/>
        </w:rPr>
        <w:t>Первый год обучения - 7 класс</w:t>
      </w:r>
    </w:p>
    <w:p w14:paraId="19B1E28F" w14:textId="2BA8624B" w:rsidR="00E16886" w:rsidRPr="00B10BCB" w:rsidRDefault="00E16886" w:rsidP="00A3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Первоначальные концертмейстерские навыки. Особенности исполнения музыкальных произведений с солистами-вокалистами.  Специфика концертмейстерской практики с солистами-инструменталистами. Знания фактуры фортепианного сопровождения. И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зучение партии солиста. </w:t>
      </w:r>
      <w:r w:rsidRPr="00B10BCB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выполнения цезур. </w:t>
      </w:r>
      <w:r w:rsidRPr="00B10BCB">
        <w:rPr>
          <w:rFonts w:ascii="Times New Roman" w:hAnsi="Times New Roman" w:cs="Times New Roman"/>
          <w:sz w:val="24"/>
          <w:szCs w:val="24"/>
        </w:rPr>
        <w:t>Синхронность исполнения. У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мение слышать общий объём звучания. </w:t>
      </w:r>
      <w:r w:rsidR="00AB6835" w:rsidRPr="00B10BCB">
        <w:rPr>
          <w:rFonts w:ascii="Times New Roman" w:hAnsi="Times New Roman" w:cs="Times New Roman"/>
          <w:bCs/>
          <w:iCs/>
          <w:sz w:val="24"/>
          <w:szCs w:val="24"/>
        </w:rPr>
        <w:t>Соблюдение динамического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 баланса.</w:t>
      </w:r>
      <w:r w:rsidRPr="00B10BCB">
        <w:rPr>
          <w:rFonts w:ascii="Times New Roman" w:hAnsi="Times New Roman" w:cs="Times New Roman"/>
          <w:sz w:val="24"/>
          <w:szCs w:val="24"/>
        </w:rPr>
        <w:t xml:space="preserve"> З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нания гармонической основы произведений. Чтение с листа. Первоначальные навыки транспонирования. </w:t>
      </w:r>
      <w:r w:rsidRPr="00B10BCB">
        <w:rPr>
          <w:rFonts w:ascii="Times New Roman" w:hAnsi="Times New Roman" w:cs="Times New Roman"/>
          <w:sz w:val="24"/>
          <w:szCs w:val="24"/>
        </w:rPr>
        <w:t xml:space="preserve">Сценическое поведение концертмейстера. </w:t>
      </w:r>
    </w:p>
    <w:p w14:paraId="2951AF37" w14:textId="77777777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="009C6380">
        <w:rPr>
          <w:rFonts w:ascii="Times New Roman" w:hAnsi="Times New Roman" w:cs="Times New Roman"/>
          <w:b/>
          <w:sz w:val="24"/>
          <w:szCs w:val="24"/>
        </w:rPr>
        <w:t>уча</w:t>
      </w:r>
      <w:r w:rsidRPr="00B10BCB">
        <w:rPr>
          <w:rFonts w:ascii="Times New Roman" w:hAnsi="Times New Roman" w:cs="Times New Roman"/>
          <w:b/>
          <w:sz w:val="24"/>
          <w:szCs w:val="24"/>
        </w:rPr>
        <w:t>щийся должен освоить</w:t>
      </w:r>
      <w:r w:rsidRPr="00B10B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0BCB">
        <w:rPr>
          <w:rFonts w:ascii="Times New Roman" w:hAnsi="Times New Roman" w:cs="Times New Roman"/>
          <w:sz w:val="24"/>
          <w:szCs w:val="24"/>
        </w:rPr>
        <w:t xml:space="preserve">6-10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разностилевых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, разножанровых, разнохарактерных произведений.</w:t>
      </w:r>
    </w:p>
    <w:p w14:paraId="3DBB9970" w14:textId="77777777" w:rsidR="00E16886" w:rsidRPr="00B10BCB" w:rsidRDefault="00E16886" w:rsidP="00B10B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0FA29F6" w14:textId="77777777" w:rsidR="00E16886" w:rsidRPr="00B10BCB" w:rsidRDefault="00E16886" w:rsidP="00B10BCB">
      <w:pPr>
        <w:pStyle w:val="1"/>
        <w:spacing w:before="0" w:after="0"/>
        <w:jc w:val="center"/>
        <w:rPr>
          <w:rFonts w:ascii="Times New Roman" w:hAnsi="Times New Roman"/>
          <w:bCs w:val="0"/>
          <w:iCs/>
          <w:sz w:val="24"/>
          <w:szCs w:val="24"/>
          <w:lang w:val="ru-RU"/>
        </w:rPr>
      </w:pPr>
      <w:r w:rsidRPr="00B10BCB">
        <w:rPr>
          <w:rFonts w:ascii="Times New Roman" w:hAnsi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14:paraId="7828BF1F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Вокал и фортепиано</w:t>
      </w:r>
    </w:p>
    <w:p w14:paraId="4E38F2A9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Абаза Г., сл. Т. Тургенева. «Утро туманное»</w:t>
      </w:r>
    </w:p>
    <w:p w14:paraId="79C21488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Аренский А., сл. А. Фета. «Осень»</w:t>
      </w:r>
    </w:p>
    <w:p w14:paraId="259AAF20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Бах И.С., сл. Г.К.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Шемели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Хорал «Уходит день»</w:t>
      </w:r>
    </w:p>
    <w:p w14:paraId="3A3D3312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Бородин А., сл. А. Пушкина. «Для берегов отчизны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дальной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</w:t>
      </w:r>
    </w:p>
    <w:p w14:paraId="58DD0836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Варламов А., сл. А. Плещеева. «Листья шумели уныло» </w:t>
      </w:r>
    </w:p>
    <w:p w14:paraId="3290F52E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Варламов А., сл. Н. Цыганкова. «Красный сарафан» </w:t>
      </w:r>
    </w:p>
    <w:p w14:paraId="7E1ABF52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Варламов А., сл. М. Лермонтова. «Белеет парус одинокий», «Благодарность», «Ангел»</w:t>
      </w:r>
    </w:p>
    <w:p w14:paraId="632AB648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Вивальди А., сл.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Боночини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Пассакалья «Снова слёзы и стоны рекой»</w:t>
      </w:r>
    </w:p>
    <w:p w14:paraId="789FCDFB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Гендель Г. Ф. «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Дигнарэ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</w:t>
      </w:r>
    </w:p>
    <w:p w14:paraId="25AE109E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А., сл. Н.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Огорёва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«Внутренняя музыка»</w:t>
      </w:r>
    </w:p>
    <w:p w14:paraId="21C04FBF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А., сл. А. Дьякова. «Пробуждение»</w:t>
      </w:r>
    </w:p>
    <w:p w14:paraId="69C01DC3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А., сл. А.А. «Гаданье»</w:t>
      </w:r>
    </w:p>
    <w:p w14:paraId="0A42B7B5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«Аве Мария»</w:t>
      </w:r>
    </w:p>
    <w:p w14:paraId="3C8E4384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Листов Н. «Я помню вальса звук прелестный»</w:t>
      </w:r>
    </w:p>
    <w:p w14:paraId="38C0F19A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Мартини Ж.П.,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сл.н.а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«Восторг любви»</w:t>
      </w:r>
    </w:p>
    <w:p w14:paraId="5D0161D5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Моцарт В., сл. О.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Вербека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, пер. Т. Сикорской. «Тоска по весне», «Фиалка», «Вечерние думы»</w:t>
      </w:r>
    </w:p>
    <w:p w14:paraId="19130DC2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Моцарт В. «Ария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 из оперы «Свадьба Фигаро»</w:t>
      </w:r>
    </w:p>
    <w:p w14:paraId="0B039C1A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Фомин Я., сл. П. Германа. «Только раз» </w:t>
      </w:r>
    </w:p>
    <w:p w14:paraId="24885602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Форэ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Г., сл. П. Верлена. «Пробуждение»</w:t>
      </w:r>
    </w:p>
    <w:p w14:paraId="1D5845EC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Чайковский П., сл. И. Клименко. «Отчего» </w:t>
      </w:r>
    </w:p>
    <w:p w14:paraId="5E7F353E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П., сл. А. Хвостовой. «Нет, только тот, кто знал»</w:t>
      </w:r>
    </w:p>
    <w:p w14:paraId="512A6271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Шуберт Ф., сл. Ф.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Шобера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, пер. Райского Н. «К музыке»</w:t>
      </w:r>
    </w:p>
    <w:p w14:paraId="620F5780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Шишкин Н., сл. М. Языкова. «Ночь светла»</w:t>
      </w:r>
    </w:p>
    <w:p w14:paraId="019CAA29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Яковлев С., сл. А. Пушкина. «Элегия»</w:t>
      </w:r>
    </w:p>
    <w:p w14:paraId="0258AB3D" w14:textId="77777777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Скрипка и фортепиано</w:t>
      </w:r>
    </w:p>
    <w:p w14:paraId="1EADF24B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Бакланова Г. Хоровод</w:t>
      </w:r>
    </w:p>
    <w:p w14:paraId="1234E465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Бах И. С. Ария; Гавот</w:t>
      </w:r>
    </w:p>
    <w:p w14:paraId="122AA334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Бах И.С. Лур.</w:t>
      </w:r>
    </w:p>
    <w:p w14:paraId="08C3B153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Бетховен Л. Менуэт</w:t>
      </w:r>
    </w:p>
    <w:p w14:paraId="56766FCE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Менуэт (для двух скрипок)</w:t>
      </w:r>
    </w:p>
    <w:p w14:paraId="18AC0396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Верачини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Ф. Ларго, Аллегро</w:t>
      </w:r>
    </w:p>
    <w:p w14:paraId="1A124B7D" w14:textId="0A123A29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Вилла</w:t>
      </w:r>
      <w:r w:rsidR="00C66E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Лобос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Э. «Пусть мама баюкает»</w:t>
      </w:r>
    </w:p>
    <w:p w14:paraId="4AE6C484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Глюк К. Бурре</w:t>
      </w:r>
    </w:p>
    <w:p w14:paraId="120DC815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Госсек Ф. Гавот</w:t>
      </w:r>
    </w:p>
    <w:p w14:paraId="35C19616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Дженкинсон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Э. Танец</w:t>
      </w:r>
    </w:p>
    <w:p w14:paraId="5EA79645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Комаровский В. Русская песня</w:t>
      </w:r>
    </w:p>
    <w:p w14:paraId="5E3CAB75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Люли Ж. Гавот</w:t>
      </w:r>
    </w:p>
    <w:p w14:paraId="588A91E7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Марчелло А. Адажио</w:t>
      </w:r>
    </w:p>
    <w:p w14:paraId="570C220F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Масснэ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Ж. «Размышление»</w:t>
      </w:r>
    </w:p>
    <w:p w14:paraId="07837CCF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lastRenderedPageBreak/>
        <w:t>Моцарт В. Гавот-рондо из ба</w:t>
      </w:r>
      <w:r w:rsidRPr="00B10BCB">
        <w:rPr>
          <w:rFonts w:ascii="Times New Roman" w:hAnsi="Times New Roman" w:cs="Times New Roman"/>
          <w:sz w:val="24"/>
          <w:szCs w:val="24"/>
        </w:rPr>
        <w:softHyphen/>
        <w:t xml:space="preserve">лета «Безделушки» </w:t>
      </w:r>
    </w:p>
    <w:p w14:paraId="5A57BF21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Моцарт В. Ария из оперы «Волшебная флейта» </w:t>
      </w:r>
    </w:p>
    <w:p w14:paraId="734C3C16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Мусоргский М. «Слеза»</w:t>
      </w:r>
    </w:p>
    <w:p w14:paraId="4EAA15CC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Перголези Д. Две арии</w:t>
      </w:r>
    </w:p>
    <w:p w14:paraId="6E130C0C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Рамо Ж. Менуэт; «Тамбурин»</w:t>
      </w:r>
    </w:p>
    <w:p w14:paraId="6BC21980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Ридинг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О. Концерт </w:t>
      </w:r>
      <w:r w:rsidR="009C6380">
        <w:rPr>
          <w:rFonts w:ascii="Times New Roman" w:hAnsi="Times New Roman" w:cs="Times New Roman"/>
          <w:sz w:val="24"/>
          <w:szCs w:val="24"/>
          <w:lang w:val="en-US"/>
        </w:rPr>
        <w:t>G dur</w:t>
      </w:r>
    </w:p>
    <w:p w14:paraId="10592822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Рубинштейн А. Мелодия</w:t>
      </w:r>
    </w:p>
    <w:p w14:paraId="14FD4150" w14:textId="77777777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Флейта и фортепиано</w:t>
      </w:r>
    </w:p>
    <w:p w14:paraId="52BF4D63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Бах И.С. Бурре из Английской сюиты № 1 </w:t>
      </w:r>
      <w:r w:rsidR="009C63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C6380" w:rsidRPr="009C6380">
        <w:rPr>
          <w:rFonts w:ascii="Times New Roman" w:hAnsi="Times New Roman" w:cs="Times New Roman"/>
          <w:sz w:val="24"/>
          <w:szCs w:val="24"/>
        </w:rPr>
        <w:t xml:space="preserve"> </w:t>
      </w:r>
      <w:r w:rsidR="009C6380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14:paraId="1008B911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Бетховен Л. Песня </w:t>
      </w:r>
    </w:p>
    <w:p w14:paraId="39B07C72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Гайдн Й. Анданте </w:t>
      </w:r>
    </w:p>
    <w:p w14:paraId="42A2EEE4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Гендель Г. Адажио </w:t>
      </w:r>
      <w:r w:rsidR="009C6380">
        <w:rPr>
          <w:rFonts w:ascii="Times New Roman" w:hAnsi="Times New Roman" w:cs="Times New Roman"/>
          <w:sz w:val="24"/>
          <w:szCs w:val="24"/>
          <w:lang w:val="en-US"/>
        </w:rPr>
        <w:t>g moll</w:t>
      </w:r>
    </w:p>
    <w:p w14:paraId="7FB3739F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Люли Ж.Б. Гавот</w:t>
      </w:r>
    </w:p>
    <w:p w14:paraId="22678FF4" w14:textId="73A53E29" w:rsidR="00E16886" w:rsidRPr="00B10BCB" w:rsidRDefault="00AB6835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Моцарт В. Ария из оперы «Дон </w:t>
      </w:r>
      <w:r w:rsidR="00E16886" w:rsidRPr="00B10BCB">
        <w:rPr>
          <w:rFonts w:ascii="Times New Roman" w:hAnsi="Times New Roman" w:cs="Times New Roman"/>
          <w:sz w:val="24"/>
          <w:szCs w:val="24"/>
        </w:rPr>
        <w:t>Жуан»</w:t>
      </w:r>
    </w:p>
    <w:p w14:paraId="7A0A3A69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 Ария и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рондино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; Ария и танец; «Дудочки» </w:t>
      </w:r>
    </w:p>
    <w:p w14:paraId="756FC5E1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Ревуцкий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Л. Песенка</w:t>
      </w:r>
    </w:p>
    <w:p w14:paraId="5C072CC4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Цыбин В. «Листок из альбома»</w:t>
      </w:r>
    </w:p>
    <w:p w14:paraId="1A4D47ED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Цыбин В. Мелодия</w:t>
      </w:r>
    </w:p>
    <w:p w14:paraId="21CD1814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«Сладкая грёза»</w:t>
      </w:r>
    </w:p>
    <w:p w14:paraId="54218DF5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Вальс</w:t>
      </w:r>
    </w:p>
    <w:p w14:paraId="264FCFEA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Старинная французская песенка</w:t>
      </w:r>
    </w:p>
    <w:p w14:paraId="5EE80AAA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Шапорин Ю. Колыбельная</w:t>
      </w:r>
    </w:p>
    <w:p w14:paraId="06EE009D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Шуман Р. «Веселый крестьянин»</w:t>
      </w:r>
    </w:p>
    <w:p w14:paraId="739A4D3D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Шуман Р. Мелодия</w:t>
      </w:r>
    </w:p>
    <w:p w14:paraId="019224EF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Шуман Р. Песенка</w:t>
      </w:r>
    </w:p>
    <w:p w14:paraId="2C660ADA" w14:textId="77777777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Инструментальный ансамбль и фортепиано</w:t>
      </w:r>
    </w:p>
    <w:p w14:paraId="61BB265C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Аноним. «Зелёные рукава» </w:t>
      </w:r>
    </w:p>
    <w:p w14:paraId="63BB771A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Бах И.С. Волынка</w:t>
      </w:r>
    </w:p>
    <w:p w14:paraId="29D51EED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Л. Менуэт</w:t>
      </w:r>
    </w:p>
    <w:p w14:paraId="701034F3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Глюк Х. Анданте </w:t>
      </w:r>
    </w:p>
    <w:p w14:paraId="38CC39BA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Глинка М.И. «Жаворонок»</w:t>
      </w:r>
    </w:p>
    <w:p w14:paraId="0DCF5A55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Э. Регтайм «Мороженое»</w:t>
      </w:r>
    </w:p>
    <w:p w14:paraId="66C92679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Регтайм</w:t>
      </w:r>
    </w:p>
    <w:p w14:paraId="4DD5E79E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Итальянская народная песня «Санта Лючия»</w:t>
      </w:r>
    </w:p>
    <w:p w14:paraId="22237550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Кванц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Анданте</w:t>
      </w:r>
    </w:p>
    <w:p w14:paraId="45583A88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Кырвер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Б. Весёлая полька </w:t>
      </w:r>
    </w:p>
    <w:p w14:paraId="64CA3D49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Моцарт В.  «Тоска по весне»</w:t>
      </w:r>
    </w:p>
    <w:p w14:paraId="3D9DF71B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Монюшко С. Краковяк </w:t>
      </w:r>
    </w:p>
    <w:p w14:paraId="701D9BA0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Рамо Ж. Тамбурин</w:t>
      </w:r>
    </w:p>
    <w:p w14:paraId="3AE83AA4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Рота Н. «Ромео» </w:t>
      </w:r>
    </w:p>
    <w:p w14:paraId="7A1E869B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«Старинная французская песенка» из цикла «Детский альбом»</w:t>
      </w:r>
    </w:p>
    <w:p w14:paraId="001EF122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Уоррен Г. «Поезд на Чаттанугу»</w:t>
      </w:r>
    </w:p>
    <w:p w14:paraId="522623E6" w14:textId="6D73A39E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Домра</w:t>
      </w:r>
      <w:r w:rsidR="00A34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(балалайка)</w:t>
      </w: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фортепиано</w:t>
      </w:r>
    </w:p>
    <w:p w14:paraId="1C3C07A6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 «Дорожная»</w:t>
      </w:r>
    </w:p>
    <w:p w14:paraId="45FE1DA8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Бах И.С. Менуэт </w:t>
      </w:r>
      <w:r w:rsidR="000016BC">
        <w:rPr>
          <w:rFonts w:ascii="Times New Roman" w:hAnsi="Times New Roman" w:cs="Times New Roman"/>
          <w:sz w:val="24"/>
          <w:szCs w:val="24"/>
          <w:lang w:val="en-US"/>
        </w:rPr>
        <w:t>A dur</w:t>
      </w:r>
      <w:r w:rsidRPr="00B10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49245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Варламов А. «Вдоль по улице метелица метёт»</w:t>
      </w:r>
    </w:p>
    <w:p w14:paraId="502C2B8B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Гаврилин В. «Одинокая гармонь»</w:t>
      </w:r>
    </w:p>
    <w:p w14:paraId="498F6277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Гаврилов. «Шутник»</w:t>
      </w:r>
    </w:p>
    <w:p w14:paraId="1CC14972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Гайдн Й. Менуэт</w:t>
      </w:r>
    </w:p>
    <w:p w14:paraId="3E2B6891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Глинка М. «Ходит ветер у ворот»</w:t>
      </w:r>
    </w:p>
    <w:p w14:paraId="22574776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Гречанинов А. «Маленький попрошайка»</w:t>
      </w:r>
    </w:p>
    <w:p w14:paraId="095D49F8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Гуммень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И. Экосез </w:t>
      </w:r>
    </w:p>
    <w:p w14:paraId="5AEB693D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 «Сарафанчик» </w:t>
      </w:r>
    </w:p>
    <w:p w14:paraId="14312134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lastRenderedPageBreak/>
        <w:t>Дандио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Ж. Старинная песенка</w:t>
      </w:r>
    </w:p>
    <w:p w14:paraId="3BD38BC7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Ильина Р. «Козлик» </w:t>
      </w:r>
    </w:p>
    <w:p w14:paraId="3DA61A80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Качурбина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М. Детская песенка «Мишка с куклой танцуют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</w:t>
      </w:r>
    </w:p>
    <w:p w14:paraId="285365BC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Крылатов Е. «Колыбельная медведицы» из м/ф «Умка»</w:t>
      </w:r>
    </w:p>
    <w:p w14:paraId="2272B0D8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Кюи Ц. «Мыльные пузыри» </w:t>
      </w:r>
    </w:p>
    <w:p w14:paraId="24F71641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Моцарт В. Паспье, Полонез </w:t>
      </w:r>
    </w:p>
    <w:p w14:paraId="361D6F8A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Остен Ч. «Кукушкин вальс»</w:t>
      </w:r>
    </w:p>
    <w:p w14:paraId="224CD641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«Светит месяц» обработка Б. Андреева </w:t>
      </w:r>
    </w:p>
    <w:p w14:paraId="78C43C46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«Ах вы, сени» обработка В.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Дителя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94045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Сен-Сане К. Романс</w:t>
      </w:r>
    </w:p>
    <w:p w14:paraId="64334DD6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Сигмейстер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Э. Марш </w:t>
      </w:r>
    </w:p>
    <w:p w14:paraId="1F3E027B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Тобис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Б. «Негритёнок грустит».</w:t>
      </w:r>
    </w:p>
    <w:p w14:paraId="28F1E634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Тобис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Б. «Негритёнок улыбается».</w:t>
      </w:r>
    </w:p>
    <w:p w14:paraId="6319113C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Пьесы из «Детского альбома»: «Вальс», «Итальянская песенка», «Игра в лошадки», «Мазурка», «Марш деревянных солдатиков», «Полька», «Неаполитанская песенка», «Сладкая грёза», «Старинная французская песенка», «Шарманщик поёт»</w:t>
      </w:r>
    </w:p>
    <w:p w14:paraId="53B71B6A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Шостакович Д. Прелюдии</w:t>
      </w:r>
    </w:p>
    <w:p w14:paraId="32A38B93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Шуберт Ф. Вальс</w:t>
      </w:r>
    </w:p>
    <w:p w14:paraId="472E469E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Шуберт Ф. Лендлер</w:t>
      </w:r>
    </w:p>
    <w:p w14:paraId="5557E86C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Шуман Р. Марш </w:t>
      </w:r>
    </w:p>
    <w:p w14:paraId="287C6CF3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К. «Весёлый заяц»</w:t>
      </w:r>
    </w:p>
    <w:p w14:paraId="486C6777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E5CD5" w14:textId="04AC98FB" w:rsidR="00AB6835" w:rsidRPr="00B10BCB" w:rsidRDefault="00E16886" w:rsidP="00AB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 xml:space="preserve">Примерная программа академического концерта </w:t>
      </w:r>
    </w:p>
    <w:p w14:paraId="480A197A" w14:textId="77777777" w:rsidR="00E16886" w:rsidRPr="00B10BCB" w:rsidRDefault="00E16886" w:rsidP="00B1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ab/>
        <w:t>Вокал и фортепиано</w:t>
      </w:r>
    </w:p>
    <w:p w14:paraId="468047CB" w14:textId="77777777" w:rsidR="00E16886" w:rsidRPr="00C66E62" w:rsidRDefault="00E16886" w:rsidP="00B1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424F14D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Булахов И., сл. Н.Н. «Не пробуждай воспоминаний»</w:t>
      </w:r>
    </w:p>
    <w:p w14:paraId="6EDFF4C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Варламов А., слова народные. «Метелица»</w:t>
      </w:r>
    </w:p>
    <w:p w14:paraId="564D9A3D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7A22E6E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Хренников Т., сл. Г. Гладкова. «Колыбельная Светланы»</w:t>
      </w:r>
    </w:p>
    <w:p w14:paraId="2802315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А., сл. И. Макарова. «Однозвучно гремит колокольчик»</w:t>
      </w:r>
    </w:p>
    <w:p w14:paraId="454CE2F0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31AADCF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Толстая Т., сл. А. Фета. «Я тебе ничего не скажу»</w:t>
      </w:r>
    </w:p>
    <w:p w14:paraId="02EAD588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Абаза Г., сл. И. Тургенева. «Утро туманное»</w:t>
      </w:r>
    </w:p>
    <w:p w14:paraId="060E7CEE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4DB649E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Скрипка и фортепиано</w:t>
      </w:r>
    </w:p>
    <w:p w14:paraId="1FAFEE0A" w14:textId="77777777" w:rsidR="00E16886" w:rsidRPr="00C66E62" w:rsidRDefault="00E16886" w:rsidP="00B1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3B4BA88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Бакланова Г. Хоровод</w:t>
      </w:r>
    </w:p>
    <w:p w14:paraId="608C69E0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Бах И.С. Лур</w:t>
      </w:r>
    </w:p>
    <w:p w14:paraId="3276E787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169CE79C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Ребиков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 Песня без слов</w:t>
      </w:r>
    </w:p>
    <w:p w14:paraId="1C6DFCAD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Глюк К. Бурре</w:t>
      </w:r>
    </w:p>
    <w:p w14:paraId="41D74951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7B2490A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Госсек Ф. Гавот</w:t>
      </w:r>
    </w:p>
    <w:p w14:paraId="44CE238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Мусоргский М. «Слеза»</w:t>
      </w:r>
    </w:p>
    <w:p w14:paraId="32DE6F2B" w14:textId="77777777" w:rsidR="00A349EC" w:rsidRDefault="00A349EC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6736C" w14:textId="116D8D9D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Флейта и фортепиано</w:t>
      </w:r>
    </w:p>
    <w:p w14:paraId="4AF6CD9A" w14:textId="77777777" w:rsidR="00E16886" w:rsidRPr="00C66E62" w:rsidRDefault="00E16886" w:rsidP="00B1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793A5ED7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Глинка М. «Простодушие»</w:t>
      </w:r>
    </w:p>
    <w:p w14:paraId="4F554C6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Юмореска</w:t>
      </w:r>
    </w:p>
    <w:p w14:paraId="1AB01009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6F63EAA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Глиэр Р. Ария</w:t>
      </w:r>
    </w:p>
    <w:p w14:paraId="672F0500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Моцарт В. Аллегретто из оперы «Волшебная флейта»</w:t>
      </w:r>
    </w:p>
    <w:p w14:paraId="5275090B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6EE8DA4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Глюк К. «Мелодия» из оперы «Орфей»</w:t>
      </w:r>
    </w:p>
    <w:p w14:paraId="760A326D" w14:textId="77777777" w:rsidR="00E16886" w:rsidRPr="003C4C4A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Гендель Г. Аллегро </w:t>
      </w:r>
      <w:r w:rsidR="000016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016BC" w:rsidRPr="003C4C4A">
        <w:rPr>
          <w:rFonts w:ascii="Times New Roman" w:hAnsi="Times New Roman" w:cs="Times New Roman"/>
          <w:sz w:val="24"/>
          <w:szCs w:val="24"/>
        </w:rPr>
        <w:t xml:space="preserve"> </w:t>
      </w:r>
      <w:r w:rsidR="000016BC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14:paraId="003D63A2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608EA3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Инструментальный ансамбль и фортепиано</w:t>
      </w:r>
    </w:p>
    <w:p w14:paraId="724D04B0" w14:textId="77777777" w:rsidR="00E16886" w:rsidRPr="00C66E62" w:rsidRDefault="00E16886" w:rsidP="00B1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0FB9CF59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Глинка М. «Жаворонок» </w:t>
      </w:r>
    </w:p>
    <w:p w14:paraId="6654431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Кырвер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Б. «Весёлая полька» </w:t>
      </w:r>
    </w:p>
    <w:p w14:paraId="7768DD37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0CFB74A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Моцарт В. А. «Тоска по весне» </w:t>
      </w:r>
    </w:p>
    <w:p w14:paraId="25B7E7B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Э. Регтайм «Мороженое»</w:t>
      </w:r>
    </w:p>
    <w:p w14:paraId="09CF3570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6D41C8ED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Итальянская народная песня «Санта Лючия» </w:t>
      </w:r>
    </w:p>
    <w:p w14:paraId="0FC611A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Рота Н. «Ромео» </w:t>
      </w:r>
    </w:p>
    <w:p w14:paraId="3C9F05C3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ACCD20" w14:textId="3F6BA080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Домра</w:t>
      </w:r>
      <w:r w:rsidR="00A349EC">
        <w:rPr>
          <w:rFonts w:ascii="Times New Roman" w:hAnsi="Times New Roman" w:cs="Times New Roman"/>
          <w:b/>
          <w:sz w:val="24"/>
          <w:szCs w:val="24"/>
        </w:rPr>
        <w:t xml:space="preserve"> (балалайка) </w:t>
      </w:r>
      <w:r w:rsidRPr="00B10BCB">
        <w:rPr>
          <w:rFonts w:ascii="Times New Roman" w:hAnsi="Times New Roman" w:cs="Times New Roman"/>
          <w:b/>
          <w:sz w:val="24"/>
          <w:szCs w:val="24"/>
        </w:rPr>
        <w:t>и фортепиано</w:t>
      </w:r>
    </w:p>
    <w:p w14:paraId="6F4622CF" w14:textId="77777777" w:rsidR="00E16886" w:rsidRPr="00C66E62" w:rsidRDefault="00E16886" w:rsidP="00B1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70B2456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Перголези Дж.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</w:p>
    <w:p w14:paraId="021D50F8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Зверев А. Маленькое рондо</w:t>
      </w:r>
    </w:p>
    <w:p w14:paraId="61A8BA20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20F936A4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«Светит месяц» обработка Б. Андреева </w:t>
      </w:r>
    </w:p>
    <w:p w14:paraId="13B20354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Ибер Ж. «Маленький беленький ослик»</w:t>
      </w:r>
    </w:p>
    <w:p w14:paraId="552DD6B1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5A9236C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Лядов А. «Музыкальная табакерка»</w:t>
      </w:r>
    </w:p>
    <w:p w14:paraId="364CD234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«Ах, вы сени» обработка В.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Дителя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30504" w14:textId="77777777" w:rsidR="00E16886" w:rsidRPr="00B10BCB" w:rsidRDefault="00E16886" w:rsidP="00B10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F42E7E" w14:textId="77777777" w:rsidR="00E16886" w:rsidRPr="00A349EC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9E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Второй год обучения - 8 класс </w:t>
      </w:r>
    </w:p>
    <w:p w14:paraId="42F42C94" w14:textId="77777777" w:rsidR="00E16886" w:rsidRPr="00B10BCB" w:rsidRDefault="00E16886" w:rsidP="00A3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Совершенствование концертмейстерского мастерства. Интерпретация исполнения музыкальных произведений. Особенности исполнения музыкальных произведений с солистами-вокалистами. Специфика концертмейстерской практики с солистами-инструменталистами. И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зучение партии солиста. </w:t>
      </w:r>
      <w:r w:rsidRPr="00B10BCB">
        <w:rPr>
          <w:rFonts w:ascii="Times New Roman" w:hAnsi="Times New Roman" w:cs="Times New Roman"/>
          <w:sz w:val="24"/>
          <w:szCs w:val="24"/>
        </w:rPr>
        <w:t xml:space="preserve">Активизация внутреннего слуха.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Предслышание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действий солиста (дыхание, цезуры, изменение динамики, развитие кульминации,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агогические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отклонения, эмоциональный настрой). Знания фактуры фортепианного сопровождения. Синхронность исполнения. У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>мение слышать общий объём звучания. Соблюдение динамического баланса.</w:t>
      </w:r>
      <w:r w:rsidRPr="00B10BCB">
        <w:rPr>
          <w:rFonts w:ascii="Times New Roman" w:hAnsi="Times New Roman" w:cs="Times New Roman"/>
          <w:sz w:val="24"/>
          <w:szCs w:val="24"/>
        </w:rPr>
        <w:t xml:space="preserve"> Агогика. 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>Передача общего эмоционального состояния, настроения и образа произведения.</w:t>
      </w:r>
      <w:r w:rsidRPr="00B10BCB">
        <w:rPr>
          <w:rFonts w:ascii="Times New Roman" w:hAnsi="Times New Roman" w:cs="Times New Roman"/>
          <w:sz w:val="24"/>
          <w:szCs w:val="24"/>
        </w:rPr>
        <w:t xml:space="preserve"> З</w:t>
      </w:r>
      <w:r w:rsidRPr="00B10BCB">
        <w:rPr>
          <w:rFonts w:ascii="Times New Roman" w:hAnsi="Times New Roman" w:cs="Times New Roman"/>
          <w:bCs/>
          <w:iCs/>
          <w:sz w:val="24"/>
          <w:szCs w:val="24"/>
        </w:rPr>
        <w:t xml:space="preserve">нания ладо-гармонической основы произведений. Закрепление навыков самостоятельной работы, чтения с листа, транспонирования. </w:t>
      </w:r>
      <w:r w:rsidRPr="00B10BCB">
        <w:rPr>
          <w:rFonts w:ascii="Times New Roman" w:hAnsi="Times New Roman" w:cs="Times New Roman"/>
          <w:sz w:val="24"/>
          <w:szCs w:val="24"/>
        </w:rPr>
        <w:t xml:space="preserve">Сценическое поведение концертмейстера. </w:t>
      </w:r>
    </w:p>
    <w:p w14:paraId="53456C8D" w14:textId="4D6F7D7E" w:rsidR="00E16886" w:rsidRPr="00B10BCB" w:rsidRDefault="00E16886" w:rsidP="00B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="00A349EC">
        <w:rPr>
          <w:rFonts w:ascii="Times New Roman" w:hAnsi="Times New Roman" w:cs="Times New Roman"/>
          <w:b/>
          <w:sz w:val="24"/>
          <w:szCs w:val="24"/>
        </w:rPr>
        <w:t>учащий</w:t>
      </w:r>
      <w:r w:rsidRPr="00B10BCB">
        <w:rPr>
          <w:rFonts w:ascii="Times New Roman" w:hAnsi="Times New Roman" w:cs="Times New Roman"/>
          <w:b/>
          <w:sz w:val="24"/>
          <w:szCs w:val="24"/>
        </w:rPr>
        <w:t>ся должен освоить</w:t>
      </w:r>
      <w:r w:rsidRPr="00B10B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0BCB">
        <w:rPr>
          <w:rFonts w:ascii="Times New Roman" w:hAnsi="Times New Roman" w:cs="Times New Roman"/>
          <w:sz w:val="24"/>
          <w:szCs w:val="24"/>
        </w:rPr>
        <w:t xml:space="preserve">3-5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разностилевых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, разножанровых произведений.</w:t>
      </w:r>
    </w:p>
    <w:p w14:paraId="61A35EFB" w14:textId="77777777" w:rsidR="00C66E62" w:rsidRDefault="00C66E62" w:rsidP="00B10BCB">
      <w:pPr>
        <w:pStyle w:val="1"/>
        <w:spacing w:before="0" w:after="0"/>
        <w:jc w:val="center"/>
        <w:rPr>
          <w:rFonts w:ascii="Times New Roman" w:hAnsi="Times New Roman"/>
          <w:bCs w:val="0"/>
          <w:iCs/>
          <w:sz w:val="24"/>
          <w:szCs w:val="24"/>
          <w:lang w:val="ru-RU"/>
        </w:rPr>
      </w:pPr>
    </w:p>
    <w:p w14:paraId="296234AA" w14:textId="784DF455" w:rsidR="00E16886" w:rsidRPr="00B10BCB" w:rsidRDefault="00E16886" w:rsidP="00B10BCB">
      <w:pPr>
        <w:pStyle w:val="1"/>
        <w:spacing w:before="0" w:after="0"/>
        <w:jc w:val="center"/>
        <w:rPr>
          <w:rFonts w:ascii="Times New Roman" w:hAnsi="Times New Roman"/>
          <w:bCs w:val="0"/>
          <w:iCs/>
          <w:sz w:val="24"/>
          <w:szCs w:val="24"/>
          <w:lang w:val="ru-RU"/>
        </w:rPr>
      </w:pPr>
      <w:r w:rsidRPr="00B10BCB">
        <w:rPr>
          <w:rFonts w:ascii="Times New Roman" w:hAnsi="Times New Roman"/>
          <w:bCs w:val="0"/>
          <w:iCs/>
          <w:sz w:val="24"/>
          <w:szCs w:val="24"/>
          <w:lang w:val="ru-RU"/>
        </w:rPr>
        <w:t>Примерный репертуарный список</w:t>
      </w:r>
    </w:p>
    <w:p w14:paraId="378B36A0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Вокал и фортепиано</w:t>
      </w:r>
    </w:p>
    <w:p w14:paraId="72BB5BEF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Аренский А., сл. А. Фета. «Осень»</w:t>
      </w:r>
    </w:p>
    <w:p w14:paraId="18C2C86D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Бородин А., сл. А. Пушкина. «Для берегов отчиз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ны дальней»</w:t>
      </w:r>
    </w:p>
    <w:p w14:paraId="038FC6F5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Варламов А. «Одиночество» </w:t>
      </w:r>
    </w:p>
    <w:p w14:paraId="3DD051D0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Варламов А., сл. Ф. Глинки. «Доктор» </w:t>
      </w:r>
    </w:p>
    <w:p w14:paraId="7BDF63DD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Варламов А., сл. Г. Головачёва. «Вздохнёшь ли ты?»</w:t>
      </w:r>
    </w:p>
    <w:p w14:paraId="4407042E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Вивальди А. Пассакалья «Снова стоны и слёзы рекой»</w:t>
      </w:r>
    </w:p>
    <w:p w14:paraId="5C382BF4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Гречанинов А., сл. А. Пушкина. «Ночь»</w:t>
      </w:r>
    </w:p>
    <w:p w14:paraId="71FB2846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Донауров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сл.н.а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«Ожидание»</w:t>
      </w:r>
    </w:p>
    <w:p w14:paraId="4B44F034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Лист Ф., сл.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Редьица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«В любви всё чудных чар полно»</w:t>
      </w:r>
    </w:p>
    <w:p w14:paraId="2EBFCE96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Мартини Ж.П.,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сл.н.а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«Восторг любви»</w:t>
      </w:r>
    </w:p>
    <w:p w14:paraId="0F652637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Моцарт В.А. «Надежда», «Тоска по весне», «Фиалка», «Вечерние думы»</w:t>
      </w:r>
    </w:p>
    <w:p w14:paraId="3677B7AA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Моцарт В. «Ария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 из оперы «Свадьба Фигаро»</w:t>
      </w:r>
    </w:p>
    <w:p w14:paraId="29CDCAA1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Фомин Я., сл. П. Германа. «Только раз»</w:t>
      </w:r>
    </w:p>
    <w:p w14:paraId="56E33C1B" w14:textId="77777777" w:rsidR="00E16886" w:rsidRPr="00B10BCB" w:rsidRDefault="00E16886" w:rsidP="00A349E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П., сл. И. Клименко. «Отчего»; «Нет, только тот, кто знал»</w:t>
      </w:r>
    </w:p>
    <w:p w14:paraId="35E831D8" w14:textId="77777777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Скрипка и фортепиано</w:t>
      </w:r>
    </w:p>
    <w:p w14:paraId="27CCF20E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Ариости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О. Соната </w:t>
      </w:r>
      <w:r w:rsidR="000016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16BC" w:rsidRPr="00A14734">
        <w:rPr>
          <w:rFonts w:ascii="Times New Roman" w:hAnsi="Times New Roman" w:cs="Times New Roman"/>
          <w:sz w:val="24"/>
          <w:szCs w:val="24"/>
        </w:rPr>
        <w:t xml:space="preserve"> </w:t>
      </w:r>
      <w:r w:rsidR="000016BC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 четырёх частях</w:t>
      </w:r>
    </w:p>
    <w:p w14:paraId="7C6EBA9B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lastRenderedPageBreak/>
        <w:t xml:space="preserve">Бах И.С. Гавот </w:t>
      </w:r>
    </w:p>
    <w:p w14:paraId="3EF9BD00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Менуэт (для двух скрипок)</w:t>
      </w:r>
    </w:p>
    <w:p w14:paraId="0DD48A09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Л. Аллегро</w:t>
      </w:r>
    </w:p>
    <w:p w14:paraId="2DC0375D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Боночини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Ария </w:t>
      </w:r>
    </w:p>
    <w:p w14:paraId="4218B830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Брамс И. Венгерский танец № 2</w:t>
      </w:r>
    </w:p>
    <w:p w14:paraId="495ED544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Верачини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Ф. Ларго, Аллегро</w:t>
      </w:r>
    </w:p>
    <w:p w14:paraId="562864A6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Вивальди А. Концерт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4734" w:rsidRPr="00A14734">
        <w:rPr>
          <w:rFonts w:ascii="Times New Roman" w:hAnsi="Times New Roman" w:cs="Times New Roman"/>
          <w:sz w:val="24"/>
          <w:szCs w:val="24"/>
        </w:rPr>
        <w:t xml:space="preserve"> 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B10BCB">
        <w:rPr>
          <w:rFonts w:ascii="Times New Roman" w:hAnsi="Times New Roman" w:cs="Times New Roman"/>
          <w:sz w:val="24"/>
          <w:szCs w:val="24"/>
        </w:rPr>
        <w:t>, ч. 1</w:t>
      </w:r>
    </w:p>
    <w:p w14:paraId="66AA1110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Григ Э. «Песня Сольвейг» из музыки к драме Г. Ибсена «Пер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</w:t>
      </w:r>
    </w:p>
    <w:p w14:paraId="255D8E12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Дженкинсон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Э. Танец </w:t>
      </w:r>
    </w:p>
    <w:p w14:paraId="11201AAA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«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Бетена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 (концертный вальс)</w:t>
      </w:r>
    </w:p>
    <w:p w14:paraId="17ABA23C" w14:textId="537FB7FF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«Аве Мария»</w:t>
      </w:r>
    </w:p>
    <w:p w14:paraId="2E7B8D4C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Крейслер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Ф. «Муки любви»</w:t>
      </w:r>
    </w:p>
    <w:p w14:paraId="54E86A9C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Раков А. Вокализ</w:t>
      </w:r>
    </w:p>
    <w:p w14:paraId="734EBFE1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 Концерт 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14734" w:rsidRPr="00A14734">
        <w:rPr>
          <w:rFonts w:ascii="Times New Roman" w:hAnsi="Times New Roman" w:cs="Times New Roman"/>
          <w:sz w:val="24"/>
          <w:szCs w:val="24"/>
        </w:rPr>
        <w:t xml:space="preserve"> 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 трёх частях</w:t>
      </w:r>
    </w:p>
    <w:p w14:paraId="2F241972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Фибих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З. Поэма </w:t>
      </w:r>
    </w:p>
    <w:p w14:paraId="16F0E3E3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«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-вальс</w:t>
      </w:r>
    </w:p>
    <w:p w14:paraId="32633B28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«Танец пастушков» из балета «Щелкунчик» (для двух скрипок)</w:t>
      </w:r>
    </w:p>
    <w:p w14:paraId="23E13025" w14:textId="77777777" w:rsidR="00E16886" w:rsidRPr="00B10BCB" w:rsidRDefault="00E16886" w:rsidP="00A349E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Чернецкий П. Старинный романс </w:t>
      </w:r>
    </w:p>
    <w:p w14:paraId="1100C147" w14:textId="77777777" w:rsidR="00E16886" w:rsidRPr="00B10BCB" w:rsidRDefault="00E16886" w:rsidP="00A349E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Шуберт Ф. «Вечерняя серенада»</w:t>
      </w:r>
    </w:p>
    <w:p w14:paraId="5239B999" w14:textId="77777777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Флейта и фортепиано</w:t>
      </w:r>
    </w:p>
    <w:p w14:paraId="0B91FFDF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Аноним. Гальярда </w:t>
      </w:r>
    </w:p>
    <w:p w14:paraId="7B11C6F4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Аноним. Дане для миледи </w:t>
      </w:r>
    </w:p>
    <w:p w14:paraId="740A80A3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Аноним. Три бранля </w:t>
      </w:r>
    </w:p>
    <w:p w14:paraId="51F5F31C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Бах И.С. Гавот из английской сюиты № 3</w:t>
      </w:r>
    </w:p>
    <w:p w14:paraId="637C69CA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Бетховен Л. Аллегретто из сонаты для фортепиано. Соч. 2 № 2</w:t>
      </w:r>
    </w:p>
    <w:p w14:paraId="36F34473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Бетховен Л. Вариация (из Вариаций на марш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)</w:t>
      </w:r>
    </w:p>
    <w:p w14:paraId="2D95AFFE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Бэрд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У. Куранта; Баллада «Уоллис Уайльд» </w:t>
      </w:r>
    </w:p>
    <w:p w14:paraId="628D704C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Гендель Г. Жига из сонаты Фа мажор для флейты и фортепиано</w:t>
      </w:r>
    </w:p>
    <w:p w14:paraId="671A0952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Глазунов А. Гавот из балета «Барышня-служанка»</w:t>
      </w:r>
    </w:p>
    <w:p w14:paraId="6CE47656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Крейп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М. Мелодия </w:t>
      </w:r>
    </w:p>
    <w:p w14:paraId="139CC27F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Ф. «Вольта» </w:t>
      </w:r>
    </w:p>
    <w:p w14:paraId="7FDE4259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Липпман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 «Арлекино»</w:t>
      </w:r>
    </w:p>
    <w:p w14:paraId="0CA443BA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Моцарт В. Аллегретто из оперы «Волшебная флейта»</w:t>
      </w:r>
    </w:p>
    <w:p w14:paraId="14C6DF8F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Моцарт В. Менуэт из оперы «Дон-Жуан»</w:t>
      </w:r>
    </w:p>
    <w:p w14:paraId="2C7B3223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Моцарт В.А. Ария из оперы «Волшебная флейта»</w:t>
      </w:r>
    </w:p>
    <w:p w14:paraId="0D3F439B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Мусоргский М. «Слеза» </w:t>
      </w:r>
    </w:p>
    <w:p w14:paraId="4F115172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 Соната</w:t>
      </w:r>
    </w:p>
    <w:p w14:paraId="666E6ED5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Чайковский П. «Шарманщик» </w:t>
      </w:r>
    </w:p>
    <w:p w14:paraId="359EDB37" w14:textId="77777777" w:rsidR="00E16886" w:rsidRPr="00B10BCB" w:rsidRDefault="00E16886" w:rsidP="00A349E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Шуберт Ф. Романс</w:t>
      </w:r>
    </w:p>
    <w:p w14:paraId="55E88328" w14:textId="77777777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Инструментальный ансамбль и фортепиано</w:t>
      </w:r>
    </w:p>
    <w:p w14:paraId="53FC6A46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Аноним (Италия,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век). «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Вилемелла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585E9FB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Бах И.С. «Христос, ты освещаешь нашу жизнь» </w:t>
      </w:r>
    </w:p>
    <w:p w14:paraId="4D6E00E6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Бах Ф.Э. Два дуэта для двух флейт и клавесина </w:t>
      </w:r>
    </w:p>
    <w:p w14:paraId="102552AC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Бетховен Л. Менуэт </w:t>
      </w:r>
    </w:p>
    <w:p w14:paraId="02E13F2B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Ж.Б. «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Нанетта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6410E52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Векерлен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Ж.Б. «Менуэт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Экзоде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</w:t>
      </w:r>
    </w:p>
    <w:p w14:paraId="58CF0E05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Вивальди А. Концерт 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a moll</w:t>
      </w:r>
    </w:p>
    <w:p w14:paraId="1A59C96F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Гайдн Й. Два немецких танца </w:t>
      </w:r>
    </w:p>
    <w:p w14:paraId="01916538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Гендель Г. Фуга (ансамбль скрипачей)</w:t>
      </w:r>
    </w:p>
    <w:p w14:paraId="41E4CA2B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Дидли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Фокстрот</w:t>
      </w:r>
    </w:p>
    <w:p w14:paraId="012CAFA3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Жайн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И. Аллеманда </w:t>
      </w:r>
    </w:p>
    <w:p w14:paraId="2A5AC141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Кингстейн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 «Золотые зёрна кукурузы»</w:t>
      </w:r>
    </w:p>
    <w:p w14:paraId="76B4A790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Леннон Дж. «Вчера» </w:t>
      </w:r>
    </w:p>
    <w:p w14:paraId="0B8D3990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lastRenderedPageBreak/>
        <w:t xml:space="preserve">Перголези Дж.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</w:p>
    <w:p w14:paraId="43E5F6F2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Рахманинов С.В. Итальянская полька</w:t>
      </w:r>
    </w:p>
    <w:p w14:paraId="683F6D24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Страделла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 Аллегро </w:t>
      </w:r>
    </w:p>
    <w:p w14:paraId="644AE600" w14:textId="77777777" w:rsidR="00E16886" w:rsidRPr="00B10BCB" w:rsidRDefault="00E16886" w:rsidP="00A349EC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П.И. «Немецкая песенка» из цикла «Детский альбом»</w:t>
      </w:r>
    </w:p>
    <w:p w14:paraId="010B56D6" w14:textId="3D817FC8" w:rsidR="00E16886" w:rsidRPr="00B10BCB" w:rsidRDefault="00E16886" w:rsidP="00A349EC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>Домра</w:t>
      </w:r>
      <w:r w:rsidR="00A34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(балалайка)</w:t>
      </w:r>
      <w:r w:rsidRPr="00B10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фортепиано</w:t>
      </w:r>
    </w:p>
    <w:p w14:paraId="2B0EF150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Городовская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В. «Памяти Сергея Есенина»</w:t>
      </w:r>
    </w:p>
    <w:p w14:paraId="774C4BEC" w14:textId="693434E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Данкля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</w:t>
      </w:r>
      <w:r w:rsidR="00AB6835">
        <w:rPr>
          <w:rFonts w:ascii="Times New Roman" w:hAnsi="Times New Roman" w:cs="Times New Roman"/>
          <w:sz w:val="24"/>
          <w:szCs w:val="24"/>
        </w:rPr>
        <w:t>Романс.</w:t>
      </w:r>
      <w:r w:rsidR="00AB6835" w:rsidRPr="00B10BCB">
        <w:rPr>
          <w:rFonts w:ascii="Times New Roman" w:hAnsi="Times New Roman" w:cs="Times New Roman"/>
          <w:sz w:val="24"/>
          <w:szCs w:val="24"/>
        </w:rPr>
        <w:t xml:space="preserve"> Полька</w:t>
      </w:r>
    </w:p>
    <w:p w14:paraId="45099B7A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Делиб Л. Пиццикато из балета «Сильвия»</w:t>
      </w:r>
    </w:p>
    <w:p w14:paraId="1C9E676C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«Регтайм с остановками»</w:t>
      </w:r>
    </w:p>
    <w:p w14:paraId="03F25462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«Розовый бутон»</w:t>
      </w:r>
    </w:p>
    <w:p w14:paraId="029BE548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«Утешение»</w:t>
      </w:r>
    </w:p>
    <w:p w14:paraId="31B7BF0B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Лоскутов А. Вальс</w:t>
      </w:r>
    </w:p>
    <w:p w14:paraId="7128D233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Лядов А. Колыбельная</w:t>
      </w:r>
    </w:p>
    <w:p w14:paraId="4614F121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Лядов А. «Музыкальная табакерка»</w:t>
      </w:r>
    </w:p>
    <w:p w14:paraId="2C73498B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Мусоргский М. «Слеза» </w:t>
      </w:r>
    </w:p>
    <w:p w14:paraId="5DD92912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Рахманинов С. Вокализ</w:t>
      </w:r>
    </w:p>
    <w:p w14:paraId="6F096DA1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Рубинштейн А. Мелодия</w:t>
      </w:r>
    </w:p>
    <w:p w14:paraId="57BFAE60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«Ах ты, ноченька» обработка А. Новикова </w:t>
      </w:r>
    </w:p>
    <w:p w14:paraId="6F918080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«Коробейники» обработка В. Цыганкова </w:t>
      </w:r>
    </w:p>
    <w:p w14:paraId="3BFB905B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«Светит месяц» обработка А. Андреева </w:t>
      </w:r>
    </w:p>
    <w:p w14:paraId="3CDDD597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 Сонатина 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A dur</w:t>
      </w:r>
    </w:p>
    <w:p w14:paraId="2557D63A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Чайковский П. Русский танец </w:t>
      </w:r>
    </w:p>
    <w:p w14:paraId="35C236C7" w14:textId="77777777" w:rsidR="00E16886" w:rsidRPr="00B10BCB" w:rsidRDefault="00E16886" w:rsidP="00A349E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Чешская шуточная песня обработка Г. Грецкого </w:t>
      </w:r>
    </w:p>
    <w:p w14:paraId="2F7AB747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5DF29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Примерная программа академического концерта</w:t>
      </w:r>
    </w:p>
    <w:p w14:paraId="54DEDC7E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DBB3F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Вокал и фортепиано</w:t>
      </w:r>
    </w:p>
    <w:p w14:paraId="7DC521D2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0EAF6F80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Моцарт В. «Ария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 из оперы «Свадьба Фигаро»</w:t>
      </w:r>
    </w:p>
    <w:p w14:paraId="7B553EDD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Аренский А., сл. А. Фета. «Осень»</w:t>
      </w:r>
    </w:p>
    <w:p w14:paraId="58AC50E1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65A7AEFD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Варламов А., сл. Г. Головачёва. «Вздохнёшь ли ты?»</w:t>
      </w:r>
    </w:p>
    <w:p w14:paraId="6CF10549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Бородин А., сл. А. Пушкина. «Для берегов отчиз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ны дальней»</w:t>
      </w:r>
    </w:p>
    <w:p w14:paraId="340717C9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0F285BA8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Фомин Я., сл. П. Германа. «Только раз»</w:t>
      </w:r>
    </w:p>
    <w:p w14:paraId="1A50E325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Гершвин Д. «Любимый мой»</w:t>
      </w:r>
    </w:p>
    <w:p w14:paraId="2C26D53D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F53FC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Скрипка и фортепиано</w:t>
      </w:r>
    </w:p>
    <w:p w14:paraId="74D5C7AE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485A55F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Фибих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З. «Поэма»</w:t>
      </w:r>
    </w:p>
    <w:p w14:paraId="4CA008F1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Чернецкий П. «Старинный романс»</w:t>
      </w:r>
    </w:p>
    <w:p w14:paraId="0AEF508B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19F198F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Марчелло А. Адажио</w:t>
      </w:r>
    </w:p>
    <w:p w14:paraId="64855B72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«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Бетена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 (концертный вальс)</w:t>
      </w:r>
    </w:p>
    <w:p w14:paraId="2FBACE1A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2C817FD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Рубинштейн А. Мелодия</w:t>
      </w:r>
    </w:p>
    <w:p w14:paraId="7F12C82D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Бах И.С. Гавот</w:t>
      </w:r>
    </w:p>
    <w:p w14:paraId="0E965B77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F941C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Флейта и фортепиано</w:t>
      </w:r>
    </w:p>
    <w:p w14:paraId="5721D2A2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479A703C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 Соната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0BCB">
        <w:rPr>
          <w:rFonts w:ascii="Times New Roman" w:hAnsi="Times New Roman" w:cs="Times New Roman"/>
          <w:sz w:val="24"/>
          <w:szCs w:val="24"/>
        </w:rPr>
        <w:t xml:space="preserve"> –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0BCB">
        <w:rPr>
          <w:rFonts w:ascii="Times New Roman" w:hAnsi="Times New Roman" w:cs="Times New Roman"/>
          <w:sz w:val="24"/>
          <w:szCs w:val="24"/>
        </w:rPr>
        <w:t xml:space="preserve"> части</w:t>
      </w:r>
    </w:p>
    <w:p w14:paraId="0AD09068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Глазунов А. Гавот из балета «Барышня-служанка»</w:t>
      </w:r>
    </w:p>
    <w:p w14:paraId="0F7DC811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6770E1A8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Григ Э. «Поэтическая картинка»</w:t>
      </w:r>
    </w:p>
    <w:p w14:paraId="708DCDAF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М. «Весёлая прогулка». Соч. 53</w:t>
      </w:r>
    </w:p>
    <w:p w14:paraId="4B2829B7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5ED53163" w14:textId="77777777" w:rsidR="00E16886" w:rsidRPr="00A14734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Мендельсон Ф. Весенняя песня 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4734" w:rsidRPr="00A14734">
        <w:rPr>
          <w:rFonts w:ascii="Times New Roman" w:hAnsi="Times New Roman" w:cs="Times New Roman"/>
          <w:sz w:val="24"/>
          <w:szCs w:val="24"/>
        </w:rPr>
        <w:t xml:space="preserve"> </w:t>
      </w:r>
      <w:r w:rsidR="00A14734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14:paraId="33D48FFD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Лядов А. Прелюдия. Соч. 57 №1</w:t>
      </w:r>
    </w:p>
    <w:p w14:paraId="7CA49B66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EA84A0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Инструментальный ансамбль и фортепиано</w:t>
      </w:r>
    </w:p>
    <w:p w14:paraId="2CEECF9C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609F533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Бах И.С. «Христос, ты освещаешь нашу жизнь» </w:t>
      </w:r>
    </w:p>
    <w:p w14:paraId="5B4819A7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Гайдн Й. Два немецких танца </w:t>
      </w:r>
    </w:p>
    <w:p w14:paraId="282FBFFD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4AE52134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Леннон Дж. «Вчера» </w:t>
      </w:r>
    </w:p>
    <w:p w14:paraId="5337AEF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Страделла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 Аллегро </w:t>
      </w:r>
    </w:p>
    <w:p w14:paraId="4F1DCE58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4581F024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Бах Ф.Э. Два дуэта для двух флейт и клавесина </w:t>
      </w:r>
    </w:p>
    <w:p w14:paraId="24E67DA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Дидли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 Фокстрот</w:t>
      </w:r>
    </w:p>
    <w:p w14:paraId="39704591" w14:textId="77777777" w:rsidR="00E16886" w:rsidRPr="00B10BCB" w:rsidRDefault="00E16886" w:rsidP="00B1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99ED9" w14:textId="6D6C5A7E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Домра</w:t>
      </w:r>
      <w:r w:rsidR="00A349EC">
        <w:rPr>
          <w:rFonts w:ascii="Times New Roman" w:hAnsi="Times New Roman" w:cs="Times New Roman"/>
          <w:b/>
          <w:sz w:val="24"/>
          <w:szCs w:val="24"/>
        </w:rPr>
        <w:t xml:space="preserve"> (балалайка)</w:t>
      </w:r>
      <w:r w:rsidRPr="00B10BCB">
        <w:rPr>
          <w:rFonts w:ascii="Times New Roman" w:hAnsi="Times New Roman" w:cs="Times New Roman"/>
          <w:b/>
          <w:sz w:val="24"/>
          <w:szCs w:val="24"/>
        </w:rPr>
        <w:t xml:space="preserve"> и фортепиано</w:t>
      </w:r>
    </w:p>
    <w:p w14:paraId="0EBFB623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6BBB253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Русская народная песня «Травушка-муравушка» обработка В. Цыганкова </w:t>
      </w:r>
    </w:p>
    <w:p w14:paraId="0590B523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Шуман Р. «Грёзы»</w:t>
      </w:r>
    </w:p>
    <w:p w14:paraId="299FC770" w14:textId="77777777" w:rsidR="00C66E62" w:rsidRPr="00C66E62" w:rsidRDefault="00C66E62" w:rsidP="00C66E6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43030E48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Русская песня</w:t>
      </w:r>
    </w:p>
    <w:p w14:paraId="6747AF47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Сен-Санс К. Романс</w:t>
      </w:r>
    </w:p>
    <w:p w14:paraId="0862B2BA" w14:textId="77777777" w:rsidR="00E16886" w:rsidRPr="00C66E62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6E6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C66E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вариант</w:t>
      </w:r>
    </w:p>
    <w:p w14:paraId="4D6F4896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Рахманинов С. Вокализ</w:t>
      </w:r>
    </w:p>
    <w:p w14:paraId="4140731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Ж. Жига</w:t>
      </w:r>
    </w:p>
    <w:p w14:paraId="608D0A75" w14:textId="77777777" w:rsidR="00E16886" w:rsidRPr="00B10BCB" w:rsidRDefault="00E16886" w:rsidP="00B10B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D70C10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Ожидаемые результаты обучения по программе</w:t>
      </w:r>
    </w:p>
    <w:p w14:paraId="5DF68852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D888B4" w14:textId="77777777" w:rsidR="00E16886" w:rsidRPr="00B10BCB" w:rsidRDefault="00E16886" w:rsidP="00A34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Результатом освоения дополнительной предпрофессиональной программы в области музыкального искусства «Фортепиано» по учебному предмету «Концертмейстерский класс» являются: </w:t>
      </w:r>
    </w:p>
    <w:p w14:paraId="6F015634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сформированный комплекс знаний, умений и навыков, отражающий наличие у </w:t>
      </w:r>
      <w:r w:rsidR="00A14734">
        <w:rPr>
          <w:rFonts w:ascii="Times New Roman" w:hAnsi="Times New Roman" w:cs="Times New Roman"/>
          <w:sz w:val="24"/>
          <w:szCs w:val="24"/>
        </w:rPr>
        <w:t>уча</w:t>
      </w:r>
      <w:r w:rsidRPr="00B10BCB">
        <w:rPr>
          <w:rFonts w:ascii="Times New Roman" w:hAnsi="Times New Roman" w:cs="Times New Roman"/>
          <w:sz w:val="24"/>
          <w:szCs w:val="24"/>
        </w:rPr>
        <w:t>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14:paraId="2154E98D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знание основного концертмейстерского репертуара (вокального и инструментального), основных принципов аккомпанирования солисту;</w:t>
      </w:r>
    </w:p>
    <w:p w14:paraId="519085FC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14:paraId="3071047E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учётом характера каждой партии;</w:t>
      </w:r>
    </w:p>
    <w:p w14:paraId="7AC6177B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- навыки по разучиванию с солистом его репертуара;</w:t>
      </w:r>
    </w:p>
    <w:p w14:paraId="1C7FD55A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- наличие первичного практического опыта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-концертной деятельности в качестве концертмейстера.</w:t>
      </w:r>
    </w:p>
    <w:p w14:paraId="6F28A759" w14:textId="77777777" w:rsidR="00E16886" w:rsidRPr="00B10BCB" w:rsidRDefault="00E16886" w:rsidP="00B10B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A8F061" w14:textId="77777777" w:rsidR="00E16886" w:rsidRPr="00B10BCB" w:rsidRDefault="00E16886" w:rsidP="00B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СПИСОК НОТНОЙ ЛИТЕРАТУРЫ</w:t>
      </w:r>
    </w:p>
    <w:p w14:paraId="3D1A7435" w14:textId="77777777" w:rsidR="00E16886" w:rsidRPr="00C66E62" w:rsidRDefault="00E16886" w:rsidP="00B10B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6E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Вокал и фортепиано</w:t>
      </w:r>
    </w:p>
    <w:p w14:paraId="3AE8ED38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Балакирев М. Избранные романсы. – М., «Музыка», 1974</w:t>
      </w:r>
    </w:p>
    <w:p w14:paraId="14E160A0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Балакирев М. Избранные романсы. – М., «Музыка», 1974 </w:t>
      </w:r>
    </w:p>
    <w:p w14:paraId="2544A774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«Белеет парус одинокий». Сборник избранных романсов. Составитель А. Луканин. – М., «Музыка», 1975</w:t>
      </w:r>
    </w:p>
    <w:p w14:paraId="55D8D200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Булахов П. Избранные романсы. – М., «Музыка», 1980</w:t>
      </w:r>
    </w:p>
    <w:p w14:paraId="79FD2110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Вокальные произведения композиторов ХХ века. – М., 2002</w:t>
      </w:r>
    </w:p>
    <w:p w14:paraId="7EEA658F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Глинка М. Избранные романсы. – М., «Музыка», 1975 </w:t>
      </w:r>
    </w:p>
    <w:p w14:paraId="01471DCF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Левина З. Музыкальные картинки на стихи Э. Мошковской. – М., «Музыка», 1976</w:t>
      </w:r>
    </w:p>
    <w:p w14:paraId="204F2F3F" w14:textId="71B2D1E0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lastRenderedPageBreak/>
        <w:t>Портнов Г. «Песенки сверчка». Цикл песен-романсов на стихи английских поэтов. – СПб, «Композитор», 2001</w:t>
      </w:r>
    </w:p>
    <w:p w14:paraId="18D43B56" w14:textId="77777777" w:rsidR="00E16886" w:rsidRPr="00B10BCB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Сорочан Г. «Я благодарен женщине за всё». – СПб, «Композитор», 2001</w:t>
      </w:r>
    </w:p>
    <w:p w14:paraId="20F5211B" w14:textId="77777777" w:rsidR="0010212A" w:rsidRDefault="00E16886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Старинные русские романсы. / Составитель М. Городецкая. – М., «Музыка», 1995</w:t>
      </w:r>
      <w:r w:rsidR="00102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3D63E" w14:textId="77777777" w:rsidR="0010212A" w:rsidRPr="0010212A" w:rsidRDefault="0010212A" w:rsidP="00A349EC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212A">
        <w:rPr>
          <w:rFonts w:ascii="Times New Roman" w:hAnsi="Times New Roman" w:cs="Times New Roman"/>
          <w:sz w:val="24"/>
          <w:szCs w:val="24"/>
        </w:rPr>
        <w:t xml:space="preserve">Хрестоматия по концертмейстерскому классу. Старшие классы ДШИ / Составители: Губина Е.В.,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Загний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10212A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10212A">
        <w:rPr>
          <w:rFonts w:ascii="Times New Roman" w:hAnsi="Times New Roman" w:cs="Times New Roman"/>
          <w:sz w:val="24"/>
          <w:szCs w:val="24"/>
        </w:rPr>
        <w:t xml:space="preserve"> С.Б., Салаева О.Г., Толмачёва В.А. – Томск, 2019</w:t>
      </w:r>
    </w:p>
    <w:p w14:paraId="338A9A6B" w14:textId="77777777" w:rsidR="00E16886" w:rsidRPr="00C66E62" w:rsidRDefault="00E16886" w:rsidP="00A349E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6E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Скрипка и фортепиано</w:t>
      </w:r>
    </w:p>
    <w:p w14:paraId="6752CF17" w14:textId="77777777" w:rsidR="00E16886" w:rsidRPr="00B10BCB" w:rsidRDefault="00E16886" w:rsidP="00A349EC">
      <w:pPr>
        <w:widowControl w:val="0"/>
        <w:numPr>
          <w:ilvl w:val="0"/>
          <w:numId w:val="8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Вавилов Г. Романс и скерцо для скрипки и фортепиано. – СПб., «Композитор», 2002</w:t>
      </w:r>
    </w:p>
    <w:p w14:paraId="6EDF857C" w14:textId="77777777" w:rsidR="00E16886" w:rsidRPr="00B10BCB" w:rsidRDefault="00E16886" w:rsidP="00A349EC">
      <w:pPr>
        <w:widowControl w:val="0"/>
        <w:numPr>
          <w:ilvl w:val="0"/>
          <w:numId w:val="8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Старинные сонаты, выпуск 1. – М., «Музыка», 2004</w:t>
      </w:r>
    </w:p>
    <w:p w14:paraId="1010E7FA" w14:textId="77777777" w:rsidR="00E16886" w:rsidRPr="00B10BCB" w:rsidRDefault="00E16886" w:rsidP="00A349EC">
      <w:pPr>
        <w:widowControl w:val="0"/>
        <w:numPr>
          <w:ilvl w:val="0"/>
          <w:numId w:val="8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Учусь играть в позиции. / Составители Е.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Сопова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, С. Сосина. – Томск, 2009</w:t>
      </w:r>
    </w:p>
    <w:p w14:paraId="73A01418" w14:textId="77777777" w:rsidR="00E16886" w:rsidRPr="00B10BCB" w:rsidRDefault="00E16886" w:rsidP="00A349EC">
      <w:pPr>
        <w:widowControl w:val="0"/>
        <w:numPr>
          <w:ilvl w:val="0"/>
          <w:numId w:val="8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Учебное пособие для начинающих скрипачей. Хочу играть концерт. / Составитель А. Петропавлов. – СПб, «Композитор», 2002</w:t>
      </w:r>
    </w:p>
    <w:p w14:paraId="5F2FD859" w14:textId="77777777" w:rsidR="00E16886" w:rsidRPr="00B10BCB" w:rsidRDefault="00E16886" w:rsidP="00A349EC">
      <w:pPr>
        <w:widowControl w:val="0"/>
        <w:numPr>
          <w:ilvl w:val="0"/>
          <w:numId w:val="8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Фантазии на темы А. Алябьева, А. Варламова, А. Даргомыжского для скрипки и фортепиано. / Составитель М.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Шпанова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М., «Музыка», 2004</w:t>
      </w:r>
    </w:p>
    <w:p w14:paraId="498BC372" w14:textId="77777777" w:rsidR="00E16886" w:rsidRPr="00B10BCB" w:rsidRDefault="00E16886" w:rsidP="00A349EC">
      <w:pPr>
        <w:widowControl w:val="0"/>
        <w:numPr>
          <w:ilvl w:val="0"/>
          <w:numId w:val="8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Хрестоматия для скрипки. ДМШ 5-6 классы. – М., «Музыка», 1990</w:t>
      </w:r>
    </w:p>
    <w:p w14:paraId="11D5C296" w14:textId="77777777" w:rsidR="00E16886" w:rsidRPr="00B10BCB" w:rsidRDefault="00E16886" w:rsidP="00A349EC">
      <w:pPr>
        <w:widowControl w:val="0"/>
        <w:numPr>
          <w:ilvl w:val="0"/>
          <w:numId w:val="8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Юный скрипач, выпуск 2. / Составитель К. Фортунатова. – М., «Музыка», 1964</w:t>
      </w:r>
    </w:p>
    <w:p w14:paraId="3E0FEE44" w14:textId="77777777" w:rsidR="00E16886" w:rsidRPr="00C66E62" w:rsidRDefault="00E16886" w:rsidP="00A349E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6E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Флейта и фортепиано</w:t>
      </w:r>
    </w:p>
    <w:p w14:paraId="043488F0" w14:textId="77777777" w:rsidR="00E16886" w:rsidRPr="00B10BCB" w:rsidRDefault="00E16886" w:rsidP="00A349E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Альбом флейтиста. Переложение лучших образцов классической музыки и оригинальные пьесы. / Составитель А. Корнеев. – М., «Кифара», 2006</w:t>
      </w:r>
    </w:p>
    <w:p w14:paraId="6E7617AE" w14:textId="77777777" w:rsidR="00E16886" w:rsidRPr="00B10BCB" w:rsidRDefault="00E16886" w:rsidP="00A349E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Золотой репертуар флейтиста. Пьесы для начинающих. / Составитель Н. Семёнова.  – СПб, «Композитор», 1998</w:t>
      </w:r>
    </w:p>
    <w:p w14:paraId="43776CC4" w14:textId="77777777" w:rsidR="00E16886" w:rsidRPr="00B10BCB" w:rsidRDefault="00E16886" w:rsidP="00A349E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Старинная музыка. Составитель Е. Орехова. – М., «Музыка», 2004</w:t>
      </w:r>
    </w:p>
    <w:p w14:paraId="57946D19" w14:textId="77777777" w:rsidR="00E16886" w:rsidRPr="00B10BCB" w:rsidRDefault="00E16886" w:rsidP="00A349E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Хрестоматия игры на флейте. Составитель Н. Платонов. – М., «Музыка», 1988</w:t>
      </w:r>
    </w:p>
    <w:p w14:paraId="14DAB91A" w14:textId="77777777" w:rsidR="00E16886" w:rsidRPr="00C66E62" w:rsidRDefault="00E16886" w:rsidP="00A349E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6E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Инструментальный ансамбль и фортепиано </w:t>
      </w:r>
    </w:p>
    <w:p w14:paraId="25FBE766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Альбом популярных пьес «Волшебная флейта».  Переложение для блокфлейты-сопрано и фортепиано И.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Пушечника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.  – М., «Музыка», 2006 </w:t>
      </w:r>
    </w:p>
    <w:p w14:paraId="4BE8FC6F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Пушечников И. Школа ансамблевого музицирования для блокфлейты сопрано.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0BCB">
        <w:rPr>
          <w:rFonts w:ascii="Times New Roman" w:hAnsi="Times New Roman" w:cs="Times New Roman"/>
          <w:sz w:val="24"/>
          <w:szCs w:val="24"/>
        </w:rPr>
        <w:t xml:space="preserve"> часть «Дуэты»,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0BCB">
        <w:rPr>
          <w:rFonts w:ascii="Times New Roman" w:hAnsi="Times New Roman" w:cs="Times New Roman"/>
          <w:sz w:val="24"/>
          <w:szCs w:val="24"/>
        </w:rPr>
        <w:t xml:space="preserve"> часть «Трио»,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0BCB">
        <w:rPr>
          <w:rFonts w:ascii="Times New Roman" w:hAnsi="Times New Roman" w:cs="Times New Roman"/>
          <w:sz w:val="24"/>
          <w:szCs w:val="24"/>
        </w:rPr>
        <w:t xml:space="preserve"> часть «Квартеты». – СПб, «Композитор», 2007 </w:t>
      </w:r>
    </w:p>
    <w:p w14:paraId="442919FF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Хрестоматия для скрипки. 1-2 классы ДМШ. / Составители: М.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Гарлицкий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, К. Родионов, Ю. Уткин, К. Фортунатов. – М., «Музыка», 1996</w:t>
      </w:r>
    </w:p>
    <w:p w14:paraId="77D72626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Хрестоматия для флейты. Пьесы, этюды, ансамбли. 3-4 классы ДМШ. / Составитель Ю. Должиков. – М., «Музыка», 2004</w:t>
      </w:r>
    </w:p>
    <w:p w14:paraId="13DF69D5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Хрестоматия для блокфлейты. Пьесы и ансамбли. 1-3 классы ДМШ. / Составитель И.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Оленчук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М., «Современная музыка», 1998</w:t>
      </w:r>
    </w:p>
    <w:p w14:paraId="7CEBC4C0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Хрестоматия для скрипки. ДМШ 5-6 классы. – М., «Музыка», 1990</w:t>
      </w:r>
    </w:p>
    <w:p w14:paraId="7BE7F8AD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Хрестоматия для скрипки и фортепиано.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0BCB">
        <w:rPr>
          <w:rFonts w:ascii="Times New Roman" w:hAnsi="Times New Roman" w:cs="Times New Roman"/>
          <w:sz w:val="24"/>
          <w:szCs w:val="24"/>
        </w:rPr>
        <w:t>-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1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классф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детских музыкальных школ в 2-х тетрадях. Общая редакция С.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Шальмана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 – СПб, «Композитор», 1999</w:t>
      </w:r>
    </w:p>
    <w:p w14:paraId="0D3BF9AA" w14:textId="77777777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Чайковский П. Избранные пьесы для скрипки и фортепиано. Старшие классы. – М., «Музыка», 1996</w:t>
      </w:r>
    </w:p>
    <w:p w14:paraId="50E5A920" w14:textId="742A80EF" w:rsidR="00E16886" w:rsidRPr="00B10BCB" w:rsidRDefault="00E16886" w:rsidP="00A349EC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Юный скрипач, выпуск 2. / Составитель К. Фортунатова. – М., «Музыка», 1964</w:t>
      </w:r>
    </w:p>
    <w:p w14:paraId="3AF947ED" w14:textId="24137231" w:rsidR="00E16886" w:rsidRPr="00C66E62" w:rsidRDefault="00E16886" w:rsidP="00A349E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6E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Домра</w:t>
      </w:r>
      <w:r w:rsidR="00A349EC" w:rsidRPr="00C66E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(балалайка)</w:t>
      </w:r>
      <w:r w:rsidRPr="00C66E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и фортепиано</w:t>
      </w:r>
    </w:p>
    <w:p w14:paraId="0849196E" w14:textId="77777777" w:rsidR="00E16886" w:rsidRPr="00B10BCB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Азбука домриста. Тетради 1-2. / Составитель И. Дьяконова. – М., «Классика –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10BCB">
        <w:rPr>
          <w:rFonts w:ascii="Times New Roman" w:hAnsi="Times New Roman" w:cs="Times New Roman"/>
          <w:sz w:val="24"/>
          <w:szCs w:val="24"/>
        </w:rPr>
        <w:t xml:space="preserve"> », 2004</w:t>
      </w:r>
    </w:p>
    <w:p w14:paraId="77614BA0" w14:textId="77777777" w:rsidR="00E16886" w:rsidRPr="00B10BCB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Александров А. Школа игры на трёхструнной домре. – М., «Музыка», 1983</w:t>
      </w:r>
    </w:p>
    <w:p w14:paraId="6A9F41F1" w14:textId="77777777" w:rsidR="00E16886" w:rsidRPr="00B10BCB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Гречанинов А. Сборник пьес для домры и фортепиано. / Составитель В. Кириллова. –Томск, 2009</w:t>
      </w:r>
    </w:p>
    <w:p w14:paraId="7AB1AE76" w14:textId="77777777" w:rsidR="00E16886" w:rsidRPr="00B10BCB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С. Пьесы для трёхструнной домры. Составитель Л.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Школина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СПб, «Композитор», 2002</w:t>
      </w:r>
    </w:p>
    <w:p w14:paraId="0D7EE4FF" w14:textId="77777777" w:rsidR="00E16886" w:rsidRPr="00B10BCB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Лукин С. Школа игры на домре. Выпуск 3. – Иваново, ООО «Выбор», 2008</w:t>
      </w:r>
    </w:p>
    <w:p w14:paraId="25EBC6B0" w14:textId="413B7991" w:rsidR="007F35D4" w:rsidRDefault="007F35D4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5D4">
        <w:rPr>
          <w:rFonts w:ascii="Times New Roman" w:hAnsi="Times New Roman" w:cs="Times New Roman"/>
          <w:sz w:val="24"/>
          <w:szCs w:val="24"/>
        </w:rPr>
        <w:t>Макарова В.А., Лучик Счастья.</w:t>
      </w:r>
      <w:r w:rsidRPr="007F35D4">
        <w:t xml:space="preserve"> </w:t>
      </w:r>
      <w:r w:rsidRPr="007F35D4">
        <w:rPr>
          <w:rFonts w:ascii="Times New Roman" w:hAnsi="Times New Roman" w:cs="Times New Roman"/>
          <w:sz w:val="24"/>
          <w:szCs w:val="24"/>
        </w:rPr>
        <w:t>Сборник пьес Веры Макаровой для балалайки (домры, флейты) и гитары (фортепиано). Красноярск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54A01DD5" w14:textId="387CC704" w:rsidR="00A349EC" w:rsidRDefault="00A349EC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9EC">
        <w:rPr>
          <w:rFonts w:ascii="Times New Roman" w:hAnsi="Times New Roman" w:cs="Times New Roman"/>
          <w:sz w:val="24"/>
          <w:szCs w:val="24"/>
        </w:rPr>
        <w:t>Путешествие в эпоху романтизма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49EC">
        <w:rPr>
          <w:rFonts w:ascii="Times New Roman" w:hAnsi="Times New Roman" w:cs="Times New Roman"/>
          <w:sz w:val="24"/>
          <w:szCs w:val="24"/>
        </w:rPr>
        <w:t>Альбом домриста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49EC">
        <w:rPr>
          <w:rFonts w:ascii="Times New Roman" w:hAnsi="Times New Roman" w:cs="Times New Roman"/>
          <w:sz w:val="24"/>
          <w:szCs w:val="24"/>
        </w:rPr>
        <w:t xml:space="preserve">сост. Л.О. </w:t>
      </w:r>
      <w:proofErr w:type="spellStart"/>
      <w:r w:rsidRPr="00A349EC">
        <w:rPr>
          <w:rFonts w:ascii="Times New Roman" w:hAnsi="Times New Roman" w:cs="Times New Roman"/>
          <w:sz w:val="24"/>
          <w:szCs w:val="24"/>
        </w:rPr>
        <w:t>Усупова</w:t>
      </w:r>
      <w:proofErr w:type="spellEnd"/>
      <w:r w:rsidRPr="00A349EC">
        <w:rPr>
          <w:rFonts w:ascii="Times New Roman" w:hAnsi="Times New Roman" w:cs="Times New Roman"/>
          <w:sz w:val="24"/>
          <w:szCs w:val="24"/>
        </w:rPr>
        <w:t>. Томск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A34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3D57D" w14:textId="2D3490B4" w:rsidR="00E16886" w:rsidRPr="00B10BCB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«Сладкая грёза». Произведения в переложении для домры и фортепиано. / Составитель Л.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Усупова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Новосибирск, «Классика – А», 2004</w:t>
      </w:r>
    </w:p>
    <w:p w14:paraId="4F3B8FF8" w14:textId="51FB5AF2" w:rsidR="007F35D4" w:rsidRDefault="007F35D4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5D4">
        <w:rPr>
          <w:rFonts w:ascii="Times New Roman" w:hAnsi="Times New Roman" w:cs="Times New Roman"/>
          <w:sz w:val="24"/>
          <w:szCs w:val="24"/>
        </w:rPr>
        <w:t>Федоров С., Этюды, этюды-пьесы для маленьких и юных домристов (балалаечников) в различных музыкальных стилях в сопровождении фортепиано. Москва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51A54EE0" w14:textId="08DA151B" w:rsidR="007F35D4" w:rsidRDefault="007F35D4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5D4">
        <w:rPr>
          <w:rFonts w:ascii="Times New Roman" w:hAnsi="Times New Roman" w:cs="Times New Roman"/>
          <w:sz w:val="24"/>
          <w:szCs w:val="24"/>
        </w:rPr>
        <w:t xml:space="preserve">Федоров С., Путешествие домрачея в Латинскую Америку. Произведения для домры и </w:t>
      </w:r>
      <w:r w:rsidRPr="007F35D4">
        <w:rPr>
          <w:rFonts w:ascii="Times New Roman" w:hAnsi="Times New Roman" w:cs="Times New Roman"/>
          <w:sz w:val="24"/>
          <w:szCs w:val="24"/>
        </w:rPr>
        <w:lastRenderedPageBreak/>
        <w:t>фортепиано 3-7 классы ДМШ. Москва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71C207DB" w14:textId="3E294E15" w:rsidR="00E16886" w:rsidRPr="00B10BCB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Хрестоматия домриста. / Составитель Н. Бурдыкина. – М., «Музыка», 2004</w:t>
      </w:r>
    </w:p>
    <w:p w14:paraId="3BB44888" w14:textId="21B38924" w:rsidR="00E16886" w:rsidRDefault="00E16886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Хрестоматия для трёхструнной домры. / Составитель А. Лачинова. – М., «Государственное музыкальное издательство», 1960</w:t>
      </w:r>
    </w:p>
    <w:p w14:paraId="7FA0FF45" w14:textId="0A9AB186" w:rsidR="007F35D4" w:rsidRPr="00B10BCB" w:rsidRDefault="007F35D4" w:rsidP="00A349EC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5D4">
        <w:rPr>
          <w:rFonts w:ascii="Times New Roman" w:hAnsi="Times New Roman" w:cs="Times New Roman"/>
          <w:sz w:val="24"/>
          <w:szCs w:val="24"/>
        </w:rPr>
        <w:t xml:space="preserve">Царенко Н.В., Хрестоматия для балалайки. Обойди весь белый свет - балалайки лучше нет. С.-Пб. - Москва - Краснодар: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5D4">
        <w:rPr>
          <w:rFonts w:ascii="Times New Roman" w:hAnsi="Times New Roman" w:cs="Times New Roman"/>
          <w:sz w:val="24"/>
          <w:szCs w:val="24"/>
        </w:rPr>
        <w:t>Планета музыки</w:t>
      </w:r>
      <w:r>
        <w:rPr>
          <w:rFonts w:ascii="Times New Roman" w:hAnsi="Times New Roman" w:cs="Times New Roman"/>
          <w:sz w:val="24"/>
          <w:szCs w:val="24"/>
        </w:rPr>
        <w:t>», 2017</w:t>
      </w:r>
    </w:p>
    <w:p w14:paraId="0E4F5982" w14:textId="77777777" w:rsidR="00E16886" w:rsidRPr="00B10BCB" w:rsidRDefault="00E16886" w:rsidP="00A349E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298A60" w14:textId="77777777" w:rsidR="00E16886" w:rsidRPr="00B10BCB" w:rsidRDefault="00E16886" w:rsidP="00A349E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BCB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</w:t>
      </w:r>
    </w:p>
    <w:p w14:paraId="75AE368D" w14:textId="77777777" w:rsidR="00E16886" w:rsidRPr="00B10BCB" w:rsidRDefault="00E16886" w:rsidP="00A349E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6FA979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Алексеев А. Методика обучения игре на фортепиано. – М., 1978</w:t>
      </w:r>
    </w:p>
    <w:p w14:paraId="51C55050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Л.А. Музыкальная педагогика и исполнительство. – Л., 1974</w:t>
      </w:r>
    </w:p>
    <w:p w14:paraId="19A6E03C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Л.А. Путь к музицированию. – Л., 1981</w:t>
      </w:r>
    </w:p>
    <w:p w14:paraId="31F5291A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Благой Д. Искусство к</w:t>
      </w:r>
      <w:r w:rsidR="0072099E">
        <w:rPr>
          <w:rFonts w:ascii="Times New Roman" w:hAnsi="Times New Roman" w:cs="Times New Roman"/>
          <w:sz w:val="24"/>
          <w:szCs w:val="24"/>
        </w:rPr>
        <w:t>амерного ансамбля и музыкально-</w:t>
      </w:r>
      <w:r w:rsidRPr="00B10BCB">
        <w:rPr>
          <w:rFonts w:ascii="Times New Roman" w:hAnsi="Times New Roman" w:cs="Times New Roman"/>
          <w:sz w:val="24"/>
          <w:szCs w:val="24"/>
        </w:rPr>
        <w:t xml:space="preserve">педагогический процесс. / В книге «Камерный ансамбль. Педагогика и исполнительство». / Под редакцией К.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Аджемова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М., «Музыка», 1979</w:t>
      </w:r>
    </w:p>
    <w:p w14:paraId="253692FA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Г. Особенности работы пианиста-концертмейстера с виолончельным репертуаром. Ь., Фортепиано, 1999, № 2. </w:t>
      </w:r>
    </w:p>
    <w:p w14:paraId="39B15411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Булатова Л. Стилевые черты артикуляции в фортепианном классе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10BCB"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века. – М., «Музыка», 1991</w:t>
      </w:r>
    </w:p>
    <w:p w14:paraId="62F2E272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Визная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О. Аккомпанемент. – СПб, «Композитор», 2009, № 2 </w:t>
      </w:r>
    </w:p>
    <w:p w14:paraId="1AE61A31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Вопросы музыкальной педагогики. Выпуск 7. Составитель В.И.  Руденко. – М., 1986</w:t>
      </w:r>
    </w:p>
    <w:p w14:paraId="08877710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Вопросы музыкальной педагогики. Выпуски 1-6. М., 1979-1981; 1983 – 1985</w:t>
      </w:r>
    </w:p>
    <w:p w14:paraId="4FEF4933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Вопросы фортепианного исполнительства. Выпуски 1-4, Составитель М. Соколов. М., 1965, 1968, 1973, 1976</w:t>
      </w:r>
    </w:p>
    <w:p w14:paraId="29D7FFB2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Вопросы фортепианной педагогики. Выпуски 1-4. Редакция В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М., 1963, 1967, 1971, 1976</w:t>
      </w:r>
    </w:p>
    <w:p w14:paraId="5E792528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Н. Искусство педализации. – Л., 1974</w:t>
      </w:r>
    </w:p>
    <w:p w14:paraId="68935309" w14:textId="1DA1517B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Гофман И. Фортепианная игра. Ответы на вопросы о фортепианной игре. – М., «Классика –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10BCB">
        <w:rPr>
          <w:rFonts w:ascii="Times New Roman" w:hAnsi="Times New Roman" w:cs="Times New Roman"/>
          <w:sz w:val="24"/>
          <w:szCs w:val="24"/>
        </w:rPr>
        <w:t>», 2000</w:t>
      </w:r>
    </w:p>
    <w:p w14:paraId="76E5627F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Зыбцев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А. Из опыта работы педагога класса камерного ансамбля. / В</w:t>
      </w:r>
      <w:r w:rsidRPr="00B10BCB">
        <w:rPr>
          <w:rFonts w:ascii="Times New Roman" w:hAnsi="Times New Roman" w:cs="Times New Roman"/>
          <w:sz w:val="24"/>
          <w:szCs w:val="24"/>
        </w:rPr>
        <w:br/>
        <w:t xml:space="preserve">книге «Камерный ансамбль. Педагогика и исполнительство». / Редакция К.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Ад</w:t>
      </w:r>
      <w:r w:rsidRPr="00B10BCB">
        <w:rPr>
          <w:rFonts w:ascii="Times New Roman" w:hAnsi="Times New Roman" w:cs="Times New Roman"/>
          <w:sz w:val="24"/>
          <w:szCs w:val="24"/>
        </w:rPr>
        <w:softHyphen/>
        <w:t>жемова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М., «Музыка», 1979</w:t>
      </w:r>
    </w:p>
    <w:p w14:paraId="5900A75C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Д.К. Музыкальные способности. – М., «Таланты-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10BCB">
        <w:rPr>
          <w:rFonts w:ascii="Times New Roman" w:hAnsi="Times New Roman" w:cs="Times New Roman"/>
          <w:sz w:val="24"/>
          <w:szCs w:val="24"/>
        </w:rPr>
        <w:t xml:space="preserve"> век», 2004</w:t>
      </w:r>
    </w:p>
    <w:p w14:paraId="09214CC4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Крючков Н. Искусство аккомпанемента как предмет обучения. – Л., 1961 </w:t>
      </w:r>
    </w:p>
    <w:p w14:paraId="5D8AB499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Коган Г. О фортепианной фактуре. – М., 1961</w:t>
      </w:r>
    </w:p>
    <w:p w14:paraId="2D3F30AB" w14:textId="0E88B19D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Коган Г. Работа пианиста. М., «Классика –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10BCB">
        <w:rPr>
          <w:rFonts w:ascii="Times New Roman" w:hAnsi="Times New Roman" w:cs="Times New Roman"/>
          <w:sz w:val="24"/>
          <w:szCs w:val="24"/>
        </w:rPr>
        <w:t>», 2003</w:t>
      </w:r>
    </w:p>
    <w:p w14:paraId="6C3AD6DA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Кубанцева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Е. Методика работы над фортепианной партией пианиста-концертмейстера. – М., «Музыка в школе», 2001, № 4 </w:t>
      </w:r>
    </w:p>
    <w:p w14:paraId="28515505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Люблинский Л. Теория и практика аккомпанемента. – М., «Музыка», 1972</w:t>
      </w:r>
    </w:p>
    <w:p w14:paraId="533762FA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Любомудрова Н. Методика обучения игре на фортепиано. – М., 1982</w:t>
      </w:r>
    </w:p>
    <w:p w14:paraId="0EDCF993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Милъман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М.Мысли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о камерно-ансамблевой педагогике и исполни</w:t>
      </w:r>
      <w:r w:rsidRPr="00B10BCB">
        <w:rPr>
          <w:rFonts w:ascii="Times New Roman" w:hAnsi="Times New Roman" w:cs="Times New Roman"/>
          <w:sz w:val="24"/>
          <w:szCs w:val="24"/>
        </w:rPr>
        <w:softHyphen/>
        <w:t xml:space="preserve">тельстве. / В книге «Камерный ансамбль. Педагогика и исполнительство». / Редакция К.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Аджемова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. – М., «Музыка», 1979</w:t>
      </w:r>
    </w:p>
    <w:p w14:paraId="4E5F2D54" w14:textId="701FC9AC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Сборник статей «Как научить играть на рояле?» – М., «Классика –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10BCB">
        <w:rPr>
          <w:rFonts w:ascii="Times New Roman" w:hAnsi="Times New Roman" w:cs="Times New Roman"/>
          <w:sz w:val="24"/>
          <w:szCs w:val="24"/>
        </w:rPr>
        <w:t>», 2005</w:t>
      </w:r>
    </w:p>
    <w:p w14:paraId="345AE0CF" w14:textId="2D129DB1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Светозарова Н.,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Кременштейн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Б. Педализация в процессе обучения игре на фортепиано. – М., «Классика – </w:t>
      </w:r>
      <w:r w:rsidRPr="00B10B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10BCB">
        <w:rPr>
          <w:rFonts w:ascii="Times New Roman" w:hAnsi="Times New Roman" w:cs="Times New Roman"/>
          <w:sz w:val="24"/>
          <w:szCs w:val="24"/>
        </w:rPr>
        <w:t>», 2001</w:t>
      </w:r>
    </w:p>
    <w:p w14:paraId="1D6F3141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Смирнова Н. О работе концертмейстера. – М., «Музыка», 1974 </w:t>
      </w:r>
    </w:p>
    <w:p w14:paraId="4DC14C1A" w14:textId="3E3857FB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Теория и методика обучения игре на фортепиано. Под общей редакцией А.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Каузовой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, А Николаевой. – М., «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>», 2001</w:t>
      </w:r>
    </w:p>
    <w:p w14:paraId="0B9151D9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>Теплов Б. Психология музыкальных способностей. – М.-Л., 1947</w:t>
      </w:r>
    </w:p>
    <w:p w14:paraId="60FDA17C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Цыпин Г. Обучение игре на фортепиано. - М., 1984 </w:t>
      </w:r>
    </w:p>
    <w:p w14:paraId="7D28FFF7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BCB">
        <w:rPr>
          <w:rFonts w:ascii="Times New Roman" w:hAnsi="Times New Roman" w:cs="Times New Roman"/>
          <w:sz w:val="24"/>
          <w:szCs w:val="24"/>
        </w:rPr>
        <w:t xml:space="preserve">Шендерович Е. «В концертмейстерском классе». Размышления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педага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. – М., «Музыка», 1996 </w:t>
      </w:r>
    </w:p>
    <w:p w14:paraId="28F0927B" w14:textId="77777777" w:rsidR="00E16886" w:rsidRPr="00B10BCB" w:rsidRDefault="00E16886" w:rsidP="00A349E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BCB">
        <w:rPr>
          <w:rFonts w:ascii="Times New Roman" w:hAnsi="Times New Roman" w:cs="Times New Roman"/>
          <w:sz w:val="24"/>
          <w:szCs w:val="24"/>
        </w:rPr>
        <w:t>Чачава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 В. Искусство </w:t>
      </w:r>
      <w:proofErr w:type="spellStart"/>
      <w:r w:rsidRPr="00B10BCB">
        <w:rPr>
          <w:rFonts w:ascii="Times New Roman" w:hAnsi="Times New Roman" w:cs="Times New Roman"/>
          <w:sz w:val="24"/>
          <w:szCs w:val="24"/>
        </w:rPr>
        <w:t>концертмейстерства</w:t>
      </w:r>
      <w:proofErr w:type="spellEnd"/>
      <w:r w:rsidRPr="00B10BCB">
        <w:rPr>
          <w:rFonts w:ascii="Times New Roman" w:hAnsi="Times New Roman" w:cs="Times New Roman"/>
          <w:sz w:val="24"/>
          <w:szCs w:val="24"/>
        </w:rPr>
        <w:t xml:space="preserve">. – СПб, «Композитор», 2007 </w:t>
      </w:r>
    </w:p>
    <w:p w14:paraId="303033F4" w14:textId="77777777" w:rsidR="00E16886" w:rsidRPr="001D3151" w:rsidRDefault="00E16886" w:rsidP="001D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5E51E" w14:textId="77777777" w:rsidR="00C21385" w:rsidRPr="001D3151" w:rsidRDefault="00C21385" w:rsidP="001D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385" w:rsidRPr="001D3151" w:rsidSect="00B10B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FF4"/>
    <w:multiLevelType w:val="hybridMultilevel"/>
    <w:tmpl w:val="68727B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8E2BA4"/>
    <w:multiLevelType w:val="hybridMultilevel"/>
    <w:tmpl w:val="DA96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77FA"/>
    <w:multiLevelType w:val="hybridMultilevel"/>
    <w:tmpl w:val="03D42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6837"/>
    <w:multiLevelType w:val="hybridMultilevel"/>
    <w:tmpl w:val="BF746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7D6EF7"/>
    <w:multiLevelType w:val="hybridMultilevel"/>
    <w:tmpl w:val="84E6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15881"/>
    <w:multiLevelType w:val="hybridMultilevel"/>
    <w:tmpl w:val="46942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A2E8D"/>
    <w:multiLevelType w:val="hybridMultilevel"/>
    <w:tmpl w:val="3DF4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70CB"/>
    <w:multiLevelType w:val="hybridMultilevel"/>
    <w:tmpl w:val="D0B65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3C80"/>
    <w:multiLevelType w:val="hybridMultilevel"/>
    <w:tmpl w:val="5EE4B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C22B2B"/>
    <w:multiLevelType w:val="hybridMultilevel"/>
    <w:tmpl w:val="7A1E3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B2BF4"/>
    <w:multiLevelType w:val="hybridMultilevel"/>
    <w:tmpl w:val="CF8E2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73F50"/>
    <w:multiLevelType w:val="hybridMultilevel"/>
    <w:tmpl w:val="2C146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367F4F"/>
    <w:multiLevelType w:val="hybridMultilevel"/>
    <w:tmpl w:val="930CE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3F5770"/>
    <w:multiLevelType w:val="hybridMultilevel"/>
    <w:tmpl w:val="930CE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86"/>
    <w:rsid w:val="000016BC"/>
    <w:rsid w:val="00025EB7"/>
    <w:rsid w:val="00074590"/>
    <w:rsid w:val="0010212A"/>
    <w:rsid w:val="001D3151"/>
    <w:rsid w:val="00236DCE"/>
    <w:rsid w:val="002F463F"/>
    <w:rsid w:val="00311873"/>
    <w:rsid w:val="003C0524"/>
    <w:rsid w:val="003C4C4A"/>
    <w:rsid w:val="004D6215"/>
    <w:rsid w:val="00562ABF"/>
    <w:rsid w:val="005C4E93"/>
    <w:rsid w:val="0060635C"/>
    <w:rsid w:val="00616FFF"/>
    <w:rsid w:val="006545C6"/>
    <w:rsid w:val="006A0447"/>
    <w:rsid w:val="006C684C"/>
    <w:rsid w:val="006C7768"/>
    <w:rsid w:val="006E10B8"/>
    <w:rsid w:val="006E1C3C"/>
    <w:rsid w:val="006E1E17"/>
    <w:rsid w:val="00700549"/>
    <w:rsid w:val="0072099E"/>
    <w:rsid w:val="00756F5F"/>
    <w:rsid w:val="007D1324"/>
    <w:rsid w:val="007F35D4"/>
    <w:rsid w:val="007F77F3"/>
    <w:rsid w:val="00813CD2"/>
    <w:rsid w:val="00844196"/>
    <w:rsid w:val="00872B4C"/>
    <w:rsid w:val="00926D21"/>
    <w:rsid w:val="009622E6"/>
    <w:rsid w:val="009A66C7"/>
    <w:rsid w:val="009C6380"/>
    <w:rsid w:val="00A14734"/>
    <w:rsid w:val="00A30877"/>
    <w:rsid w:val="00A349EC"/>
    <w:rsid w:val="00AA022F"/>
    <w:rsid w:val="00AB6835"/>
    <w:rsid w:val="00B10BCB"/>
    <w:rsid w:val="00B54D51"/>
    <w:rsid w:val="00B60B26"/>
    <w:rsid w:val="00B82D4F"/>
    <w:rsid w:val="00C21385"/>
    <w:rsid w:val="00C66E62"/>
    <w:rsid w:val="00C734B4"/>
    <w:rsid w:val="00D066B4"/>
    <w:rsid w:val="00D1186B"/>
    <w:rsid w:val="00D5180D"/>
    <w:rsid w:val="00E16886"/>
    <w:rsid w:val="00E2641E"/>
    <w:rsid w:val="00E53623"/>
    <w:rsid w:val="00E57B92"/>
    <w:rsid w:val="00F0269D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57E"/>
  <w15:docId w15:val="{570C7117-ABCF-43AE-9B74-4FCB88D2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B4C"/>
  </w:style>
  <w:style w:type="paragraph" w:styleId="1">
    <w:name w:val="heading 1"/>
    <w:basedOn w:val="a"/>
    <w:next w:val="a"/>
    <w:link w:val="10"/>
    <w:qFormat/>
    <w:rsid w:val="00E168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886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Body Text"/>
    <w:basedOn w:val="a"/>
    <w:link w:val="a4"/>
    <w:rsid w:val="00E16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68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168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168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16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rsid w:val="00E168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rsid w:val="00E1688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1688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rsid w:val="00E16886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Аня Мельникова</cp:lastModifiedBy>
  <cp:revision>52</cp:revision>
  <cp:lastPrinted>2021-09-16T01:40:00Z</cp:lastPrinted>
  <dcterms:created xsi:type="dcterms:W3CDTF">2020-08-15T13:24:00Z</dcterms:created>
  <dcterms:modified xsi:type="dcterms:W3CDTF">2021-10-14T11:58:00Z</dcterms:modified>
</cp:coreProperties>
</file>