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5E28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25</w:t>
      </w:r>
      <w:r w:rsidR="00523B0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E28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29</w:t>
      </w:r>
      <w:bookmarkStart w:id="0" w:name="_GoBack"/>
      <w:bookmarkEnd w:id="0"/>
      <w:r w:rsidR="007C2249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. </w:t>
      </w:r>
      <w:r w:rsidR="009D406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05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D35D1B" w:rsidRDefault="005D55FC" w:rsidP="00982D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FC">
              <w:rPr>
                <w:rFonts w:ascii="Times New Roman" w:hAnsi="Times New Roman" w:cs="Times New Roman"/>
                <w:sz w:val="28"/>
                <w:szCs w:val="28"/>
              </w:rPr>
              <w:t>Рабочая тетрадь с.29 N 59 (б), с. 15 N 32</w:t>
            </w:r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5D55FC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55FC">
              <w:rPr>
                <w:rFonts w:ascii="Times New Roman" w:hAnsi="Times New Roman" w:cs="Times New Roman"/>
                <w:sz w:val="28"/>
                <w:szCs w:val="28"/>
              </w:rPr>
              <w:t>повторить всё по тетради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2771D8" w:rsidRPr="00427583" w:rsidRDefault="008F0B75" w:rsidP="00427583">
            <w:pPr>
              <w:pStyle w:val="docdata"/>
              <w:spacing w:before="0" w:beforeAutospacing="0" w:after="0" w:afterAutospacing="0"/>
              <w:rPr>
                <w:sz w:val="28"/>
                <w:szCs w:val="28"/>
              </w:rPr>
            </w:pPr>
            <w:r w:rsidRPr="005D55FC">
              <w:t xml:space="preserve"> </w:t>
            </w:r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 xml:space="preserve">1. В рабочей тетради (Е.М. </w:t>
            </w:r>
            <w:proofErr w:type="spellStart"/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>Золина</w:t>
            </w:r>
            <w:proofErr w:type="spellEnd"/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 xml:space="preserve"> "Домашние задания по сольфеджио", 2 класс) письменно стр. 5, задание N7,9. Стр. 6, задание N10,11,12. Стр. 7, задание N13.</w:t>
            </w:r>
            <w:r w:rsidR="00427583" w:rsidRPr="00427583">
              <w:rPr>
                <w:color w:val="000000"/>
                <w:spacing w:val="-1"/>
                <w:sz w:val="28"/>
                <w:szCs w:val="28"/>
              </w:rPr>
              <w:br/>
            </w:r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 xml:space="preserve">2. В учебнике (Ж.Л. </w:t>
            </w:r>
            <w:proofErr w:type="spellStart"/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>Металлиди</w:t>
            </w:r>
            <w:proofErr w:type="spellEnd"/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 xml:space="preserve">, А.И. </w:t>
            </w:r>
            <w:proofErr w:type="spellStart"/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>Перцовская</w:t>
            </w:r>
            <w:proofErr w:type="spellEnd"/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>) упражнение на стр. 34 (33), N81. Петь наизусть, тактируя. Устно сделать анализ упражнения.</w:t>
            </w:r>
            <w:r w:rsidR="00427583" w:rsidRPr="00427583">
              <w:rPr>
                <w:color w:val="000000"/>
                <w:spacing w:val="-1"/>
                <w:sz w:val="28"/>
                <w:szCs w:val="28"/>
              </w:rPr>
              <w:br/>
            </w:r>
            <w:r w:rsidR="00427583" w:rsidRPr="00427583">
              <w:rPr>
                <w:color w:val="000000"/>
                <w:spacing w:val="-1"/>
                <w:sz w:val="28"/>
                <w:szCs w:val="28"/>
                <w:shd w:val="clear" w:color="auto" w:fill="DDE0E6"/>
              </w:rPr>
              <w:t>3. Повторять правила в нотной тетради, интервалы, знаки в тональностях (до 2-х).</w:t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814E5B" w:rsidRDefault="00814E5B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контрольной работе. Знать понятия: балет, рондо, вариации, этюд, звукоподражание, способы развития темы: повторение, секвенция, вариация, имитация. Особенности бальных танцев: вальса, мазурки, польки, менуэта. 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E13CEE" w:rsidRDefault="00E13CEE" w:rsidP="00D2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E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подготовиться к контрольной работе, знать знаки в тональностях ми бемоль мажор, </w:t>
            </w:r>
            <w:proofErr w:type="gramStart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до минор</w:t>
            </w:r>
            <w:proofErr w:type="gramEnd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, ля мажор, фа диез минор. Уметь строить Т53, Т6, Т64 D53 S53 в этих тональностях. Уметь строить от звука "до" "ре" аккорды Б</w:t>
            </w:r>
            <w:proofErr w:type="gramStart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53,Б</w:t>
            </w:r>
            <w:proofErr w:type="gramEnd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 xml:space="preserve">6,Б64, М53, М6,М64. Повторить размер 3/8. Повторить номера из учебника №253,203 петь с басом, №306, 307 </w:t>
            </w:r>
            <w:proofErr w:type="spellStart"/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двухголосия</w:t>
            </w:r>
            <w:proofErr w:type="spellEnd"/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E13CEE" w:rsidRDefault="00E13CEE" w:rsidP="00D20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подготовить к контрольной работе тема "Песня, романс, ария" и "Музыка в театре" в рабочей тетради. Знать виды арий и повторил виды певческих голосов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контрольному уроку.</w:t>
            </w:r>
          </w:p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тритоны (ув.4 и ум.5), главные трезвучия лада.</w:t>
            </w:r>
          </w:p>
          <w:p w:rsidR="004B322E" w:rsidRPr="00085EC4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Записать, играть и петь тритоны в фа-мажоре.</w:t>
            </w:r>
          </w:p>
          <w:p w:rsidR="004B322E" w:rsidRPr="009A7101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324- петь, анализ (Е. Давыдова- учебник 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Сольфеджио» 4</w:t>
            </w: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9A710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02E2" w:rsidRPr="00D35D1B" w:rsidRDefault="00D202E2" w:rsidP="007C22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E13CEE" w:rsidRDefault="00E13CEE" w:rsidP="00D202E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3CEE"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 по теме "Балет"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контрольному уроку.</w:t>
            </w:r>
          </w:p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«ре» построить все известные интервалы и аккорды.</w:t>
            </w:r>
          </w:p>
          <w:p w:rsidR="004B322E" w:rsidRDefault="004B322E" w:rsidP="004B3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Д7 с обращениями, вводные септаккорды.</w:t>
            </w:r>
          </w:p>
          <w:p w:rsidR="00D202E2" w:rsidRPr="008610DB" w:rsidRDefault="00D202E2" w:rsidP="007C224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5D55FC" w:rsidRDefault="005D55FC" w:rsidP="005D55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контрольному уроку</w:t>
            </w:r>
            <w:r w:rsidR="00876C58">
              <w:rPr>
                <w:rFonts w:ascii="Times New Roman" w:hAnsi="Times New Roman" w:cs="Times New Roman"/>
                <w:sz w:val="28"/>
                <w:szCs w:val="28"/>
              </w:rPr>
              <w:t xml:space="preserve"> по теме Венский классицизм. Творчество Бетховена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Материалы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подготовки: </w:t>
            </w:r>
            <w:hyperlink r:id="rId5" w:tgtFrame="_blank" w:history="1"/>
            <w:r>
              <w:t xml:space="preserve">  </w:t>
            </w:r>
            <w:proofErr w:type="gramEnd"/>
            <w:r>
              <w:t xml:space="preserve"> </w:t>
            </w:r>
            <w:hyperlink r:id="rId6" w:tgtFrame="_blank" w:history="1">
              <w:r w:rsidRPr="005D55FC">
                <w:rPr>
                  <w:rStyle w:val="a5"/>
                </w:rPr>
                <w:t>https://cloud.mail.ru/public/n5YX/yiQ4SdYLp</w:t>
              </w:r>
            </w:hyperlink>
            <w:r>
              <w:t xml:space="preserve"> 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D202E2" w:rsidRPr="00AE307E" w:rsidRDefault="004B322E" w:rsidP="00DF32D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устному экзамену.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876C58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6C5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Подготовиться к контрольному уроку по теме: творчество Глинки и Даргомыжского. Материалы для подготовки: </w:t>
            </w:r>
            <w:hyperlink r:id="rId7" w:history="1">
              <w:r w:rsidRPr="00C365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https://cloud.mail.ru/public/uynJ/PYjv6fnSp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Металлиди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«Сольфеджио 7 класс» – № 126 петь с аккомпанементом, №82 - сочинить вариацию в жанре песни и петь, №93 - петь наизусть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7C2249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Подготовиться к контрольному уроку по творчеству Чайковского (ответы на вопросы, викторина - 1 симфония, опера «Евгений Онегин»), готовиться к экзамену (20-21.05)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7C2249" w:rsidRPr="00E13CEE" w:rsidRDefault="00E13CEE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Подготовиться к экзамену</w:t>
            </w:r>
          </w:p>
          <w:p w:rsidR="00D202E2" w:rsidRPr="007E63D4" w:rsidRDefault="00D202E2" w:rsidP="007C224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Pr="009867C6" w:rsidRDefault="007C2249" w:rsidP="00986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задания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901CD"/>
    <w:multiLevelType w:val="hybridMultilevel"/>
    <w:tmpl w:val="A01E06C4"/>
    <w:lvl w:ilvl="0" w:tplc="C5D88020">
      <w:start w:val="1"/>
      <w:numFmt w:val="decimal"/>
      <w:lvlText w:val="%1)"/>
      <w:lvlJc w:val="left"/>
      <w:pPr>
        <w:ind w:left="40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plc="A8425A6A">
      <w:numFmt w:val="bullet"/>
      <w:lvlText w:val="•"/>
      <w:lvlJc w:val="left"/>
      <w:pPr>
        <w:ind w:left="1397" w:hanging="305"/>
      </w:pPr>
      <w:rPr>
        <w:rFonts w:hint="default"/>
        <w:lang w:val="ru-RU" w:eastAsia="en-US" w:bidi="ar-SA"/>
      </w:rPr>
    </w:lvl>
    <w:lvl w:ilvl="2" w:tplc="E6586DCA">
      <w:numFmt w:val="bullet"/>
      <w:lvlText w:val="•"/>
      <w:lvlJc w:val="left"/>
      <w:pPr>
        <w:ind w:left="2395" w:hanging="305"/>
      </w:pPr>
      <w:rPr>
        <w:rFonts w:hint="default"/>
        <w:lang w:val="ru-RU" w:eastAsia="en-US" w:bidi="ar-SA"/>
      </w:rPr>
    </w:lvl>
    <w:lvl w:ilvl="3" w:tplc="5E9E2B22">
      <w:numFmt w:val="bullet"/>
      <w:lvlText w:val="•"/>
      <w:lvlJc w:val="left"/>
      <w:pPr>
        <w:ind w:left="3393" w:hanging="305"/>
      </w:pPr>
      <w:rPr>
        <w:rFonts w:hint="default"/>
        <w:lang w:val="ru-RU" w:eastAsia="en-US" w:bidi="ar-SA"/>
      </w:rPr>
    </w:lvl>
    <w:lvl w:ilvl="4" w:tplc="317A6244">
      <w:numFmt w:val="bullet"/>
      <w:lvlText w:val="•"/>
      <w:lvlJc w:val="left"/>
      <w:pPr>
        <w:ind w:left="4390" w:hanging="305"/>
      </w:pPr>
      <w:rPr>
        <w:rFonts w:hint="default"/>
        <w:lang w:val="ru-RU" w:eastAsia="en-US" w:bidi="ar-SA"/>
      </w:rPr>
    </w:lvl>
    <w:lvl w:ilvl="5" w:tplc="2F6CCEEE">
      <w:numFmt w:val="bullet"/>
      <w:lvlText w:val="•"/>
      <w:lvlJc w:val="left"/>
      <w:pPr>
        <w:ind w:left="5388" w:hanging="305"/>
      </w:pPr>
      <w:rPr>
        <w:rFonts w:hint="default"/>
        <w:lang w:val="ru-RU" w:eastAsia="en-US" w:bidi="ar-SA"/>
      </w:rPr>
    </w:lvl>
    <w:lvl w:ilvl="6" w:tplc="0ED8E974">
      <w:numFmt w:val="bullet"/>
      <w:lvlText w:val="•"/>
      <w:lvlJc w:val="left"/>
      <w:pPr>
        <w:ind w:left="6386" w:hanging="305"/>
      </w:pPr>
      <w:rPr>
        <w:rFonts w:hint="default"/>
        <w:lang w:val="ru-RU" w:eastAsia="en-US" w:bidi="ar-SA"/>
      </w:rPr>
    </w:lvl>
    <w:lvl w:ilvl="7" w:tplc="BFBE600E">
      <w:numFmt w:val="bullet"/>
      <w:lvlText w:val="•"/>
      <w:lvlJc w:val="left"/>
      <w:pPr>
        <w:ind w:left="7383" w:hanging="305"/>
      </w:pPr>
      <w:rPr>
        <w:rFonts w:hint="default"/>
        <w:lang w:val="ru-RU" w:eastAsia="en-US" w:bidi="ar-SA"/>
      </w:rPr>
    </w:lvl>
    <w:lvl w:ilvl="8" w:tplc="6F30FD42">
      <w:numFmt w:val="bullet"/>
      <w:lvlText w:val="•"/>
      <w:lvlJc w:val="left"/>
      <w:pPr>
        <w:ind w:left="8381" w:hanging="305"/>
      </w:pPr>
      <w:rPr>
        <w:rFonts w:hint="default"/>
        <w:lang w:val="ru-RU" w:eastAsia="en-US" w:bidi="ar-SA"/>
      </w:r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4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5"/>
  </w:num>
  <w:num w:numId="26">
    <w:abstractNumId w:val="1"/>
  </w:num>
  <w:num w:numId="27">
    <w:abstractNumId w:val="18"/>
  </w:num>
  <w:num w:numId="28">
    <w:abstractNumId w:val="20"/>
  </w:num>
  <w:num w:numId="29">
    <w:abstractNumId w:val="33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2"/>
  </w:num>
  <w:num w:numId="38">
    <w:abstractNumId w:val="30"/>
  </w:num>
  <w:num w:numId="39">
    <w:abstractNumId w:val="0"/>
  </w:num>
  <w:num w:numId="40">
    <w:abstractNumId w:val="6"/>
  </w:num>
  <w:num w:numId="41">
    <w:abstractNumId w:val="2"/>
  </w:num>
  <w:num w:numId="42">
    <w:abstractNumId w:val="36"/>
  </w:num>
  <w:num w:numId="43">
    <w:abstractNumId w:val="29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8159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B4F"/>
    <w:rsid w:val="002E00B2"/>
    <w:rsid w:val="002F1147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27583"/>
    <w:rsid w:val="00436E1D"/>
    <w:rsid w:val="004423B3"/>
    <w:rsid w:val="00443DCB"/>
    <w:rsid w:val="004934BF"/>
    <w:rsid w:val="004A6236"/>
    <w:rsid w:val="004B322E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3B01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55FC"/>
    <w:rsid w:val="005D69C0"/>
    <w:rsid w:val="005D7132"/>
    <w:rsid w:val="005E28F3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6E75FA"/>
    <w:rsid w:val="007103B6"/>
    <w:rsid w:val="00712168"/>
    <w:rsid w:val="00725C14"/>
    <w:rsid w:val="0073525A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2249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14E5B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76C58"/>
    <w:rsid w:val="008838F9"/>
    <w:rsid w:val="008B40AB"/>
    <w:rsid w:val="008C092F"/>
    <w:rsid w:val="008C0975"/>
    <w:rsid w:val="008D3A67"/>
    <w:rsid w:val="008D6309"/>
    <w:rsid w:val="008F0B75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867C6"/>
    <w:rsid w:val="00994BE5"/>
    <w:rsid w:val="009B2179"/>
    <w:rsid w:val="009B2634"/>
    <w:rsid w:val="009B3298"/>
    <w:rsid w:val="009B3526"/>
    <w:rsid w:val="009B56F6"/>
    <w:rsid w:val="009C28B9"/>
    <w:rsid w:val="009C67E0"/>
    <w:rsid w:val="009C6C37"/>
    <w:rsid w:val="009D094E"/>
    <w:rsid w:val="009D1B3C"/>
    <w:rsid w:val="009D4061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B0F13"/>
    <w:rsid w:val="00AB38CD"/>
    <w:rsid w:val="00AE307E"/>
    <w:rsid w:val="00AF34C8"/>
    <w:rsid w:val="00B0072A"/>
    <w:rsid w:val="00B02053"/>
    <w:rsid w:val="00B0228F"/>
    <w:rsid w:val="00B02EDB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35D1B"/>
    <w:rsid w:val="00D55879"/>
    <w:rsid w:val="00D72076"/>
    <w:rsid w:val="00D87276"/>
    <w:rsid w:val="00D87BBB"/>
    <w:rsid w:val="00D91EE4"/>
    <w:rsid w:val="00DC2734"/>
    <w:rsid w:val="00DD0D65"/>
    <w:rsid w:val="00DD1015"/>
    <w:rsid w:val="00DF2D20"/>
    <w:rsid w:val="00DF32D6"/>
    <w:rsid w:val="00DF6408"/>
    <w:rsid w:val="00E04059"/>
    <w:rsid w:val="00E06AA8"/>
    <w:rsid w:val="00E06E7E"/>
    <w:rsid w:val="00E13CEE"/>
    <w:rsid w:val="00E24352"/>
    <w:rsid w:val="00E37F3A"/>
    <w:rsid w:val="00E41704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FA0"/>
    <w:rsid w:val="00F612A6"/>
    <w:rsid w:val="00F62377"/>
    <w:rsid w:val="00F737BC"/>
    <w:rsid w:val="00F80415"/>
    <w:rsid w:val="00F814F4"/>
    <w:rsid w:val="00F842E5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181595"/>
    <w:pPr>
      <w:widowControl w:val="0"/>
      <w:autoSpaceDE w:val="0"/>
      <w:autoSpaceDN w:val="0"/>
      <w:spacing w:before="1" w:after="0" w:line="240" w:lineRule="auto"/>
      <w:ind w:left="99"/>
    </w:pPr>
    <w:rPr>
      <w:rFonts w:ascii="Times New Roman" w:eastAsia="Times New Roman" w:hAnsi="Times New Roman" w:cs="Times New Roman"/>
    </w:rPr>
  </w:style>
  <w:style w:type="paragraph" w:customStyle="1" w:styleId="docdata">
    <w:name w:val="docdata"/>
    <w:aliases w:val="docy,v5,3934,bqiaagaaeyqcaaagiaiaaaohdgaabzuoaaaaaaaaaaaaaaaaaaaaaaaaaaaaaaaaaaaaaaaaaaaaaaaaaaaaaaaaaaaaaaaaaaaaaaaaaaaaaaaaaaaaaaaaaaaaaaaaaaaaaaaaaaaaaaaaaaaaaaaaaaaaaaaaaaaaaaaaaaaaaaaaaaaaaaaaaaaaaaaaaaaaaaaaaaaaaaaaaaaaaaaaaaaaaaaaaaaaaaaa"/>
    <w:basedOn w:val="a"/>
    <w:rsid w:val="00D3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uynJ/PYjv6fn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cloud.mail.ru%2Fpublic%2Fn5YX%2FyiQ4SdYLp&amp;utf=1" TargetMode="External"/><Relationship Id="rId5" Type="http://schemas.openxmlformats.org/officeDocument/2006/relationships/hyperlink" Target="https://vk.com/away.php?to=https%3A%2F%2Fcloud.mail.ru%2Fpublic%2Fn5YX%2FyiQ4SdYLp&amp;utf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2</cp:revision>
  <cp:lastPrinted>2023-12-16T03:55:00Z</cp:lastPrinted>
  <dcterms:created xsi:type="dcterms:W3CDTF">2026-05-22T10:12:00Z</dcterms:created>
  <dcterms:modified xsi:type="dcterms:W3CDTF">2026-05-22T10:12:00Z</dcterms:modified>
</cp:coreProperties>
</file>