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D55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5D55FC" w:rsidRPr="005D55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8</w:t>
      </w:r>
      <w:r w:rsidR="00523B0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D55F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7C224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. </w:t>
      </w:r>
      <w:r w:rsidR="009D406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D35D1B" w:rsidRDefault="005D55FC" w:rsidP="0098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FC">
              <w:rPr>
                <w:rFonts w:ascii="Times New Roman" w:hAnsi="Times New Roman" w:cs="Times New Roman"/>
                <w:sz w:val="28"/>
                <w:szCs w:val="28"/>
              </w:rPr>
              <w:t>Рабочая тетрадь с.29 N 59 (б), с. 15 N 32</w:t>
            </w: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4E10D7" w:rsidRDefault="005D55FC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FC">
              <w:rPr>
                <w:rFonts w:ascii="Times New Roman" w:hAnsi="Times New Roman" w:cs="Times New Roman"/>
                <w:sz w:val="28"/>
                <w:szCs w:val="28"/>
              </w:rPr>
              <w:t>повторить всё по тетради</w:t>
            </w: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2771D8" w:rsidRPr="005D55FC" w:rsidRDefault="008F0B75" w:rsidP="005D55FC">
            <w:pPr>
              <w:pStyle w:val="docdata"/>
              <w:spacing w:before="0" w:beforeAutospacing="0" w:after="0" w:afterAutospacing="0"/>
            </w:pPr>
            <w:r w:rsidRPr="005D55FC">
              <w:t xml:space="preserve"> </w:t>
            </w:r>
            <w:r w:rsidR="005D55FC" w:rsidRPr="005D55FC">
              <w:t xml:space="preserve">1. В рабочей тетради (Е.М. </w:t>
            </w:r>
            <w:proofErr w:type="spellStart"/>
            <w:r w:rsidR="005D55FC" w:rsidRPr="005D55FC">
              <w:t>Золина</w:t>
            </w:r>
            <w:proofErr w:type="spellEnd"/>
            <w:r w:rsidR="005D55FC" w:rsidRPr="005D55FC">
              <w:t xml:space="preserve"> "Домашние задания по сольфеджио", 2 класс) письменно стр. 39, задание N77.</w:t>
            </w:r>
            <w:r w:rsidR="005D55FC" w:rsidRPr="005D55FC">
              <w:br/>
              <w:t>2. От звука “си” построить в нотной тетради и петь 3 вида минора вверх и вниз. При ключе должно стоять 2 диеза. Образец можно посмотреть в рабочей тетради на стр. 9.</w:t>
            </w:r>
            <w:r w:rsidR="005D55FC" w:rsidRPr="005D55FC">
              <w:br/>
              <w:t>3. Повторять правила в нотной тетради, интервалы, знаки в тональностях (до 2-х). Подготовиться к проверочной работе.</w:t>
            </w:r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814E5B" w:rsidRDefault="00814E5B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контрольной работе. Знать понятия: балет, рондо, вариации, этюд, звукоподражание, способы развития темы: повторение, секвенция, вариация, имитация. Особенности бальных танцев: вальса, мазурки, польки, менуэта. </w:t>
            </w:r>
            <w:bookmarkStart w:id="0" w:name="_GoBack"/>
            <w:bookmarkEnd w:id="0"/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E13CEE" w:rsidRDefault="00E13CEE" w:rsidP="00D2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E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контрольной работе, знать знаки в тональностях ми бемоль мажор, </w:t>
            </w:r>
            <w:proofErr w:type="gramStart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до минор</w:t>
            </w:r>
            <w:proofErr w:type="gramEnd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, ля мажор, фа диез минор. Уметь строить Т53, Т6, Т64 D53 S53 в этих тональностях. Уметь строить от звука "до" "ре" аккорды Б</w:t>
            </w:r>
            <w:proofErr w:type="gramStart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53,Б</w:t>
            </w:r>
            <w:proofErr w:type="gramEnd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 xml:space="preserve">6,Б64, М53, М6,М64. Повторить размер 3/8. Повторить номера из учебника №253,203 петь с басом, №306, 307 </w:t>
            </w:r>
            <w:proofErr w:type="spellStart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двухголосия</w:t>
            </w:r>
            <w:proofErr w:type="spellEnd"/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E13CEE" w:rsidRDefault="00E13CEE" w:rsidP="00D2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подготовить к контрольной работе тема "Песня, романс, ария" и "Музыка в театре" в рабочей тетради. Знать виды арий и повторил виды певческих голосов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контрольному уроку.</w:t>
            </w:r>
          </w:p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тритоны (ув.4 и ум.5), главные трезвучия лада.</w:t>
            </w:r>
          </w:p>
          <w:p w:rsidR="004B322E" w:rsidRPr="00085EC4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Записать, играть и петь тритоны в фа-мажоре.</w:t>
            </w:r>
          </w:p>
          <w:p w:rsidR="004B322E" w:rsidRPr="009A7101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324- петь, анализ (Е. Давыдова- учебник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Сольфеджио» 4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9A71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02E2" w:rsidRPr="00D35D1B" w:rsidRDefault="00D202E2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E13CEE" w:rsidRDefault="00E13CEE" w:rsidP="00D20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 по теме "Балет"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контрольному уроку.</w:t>
            </w:r>
          </w:p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«ре» построить все известные интервалы и аккорды.</w:t>
            </w:r>
          </w:p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Д7 с обращениями, вводные септаккорды.</w:t>
            </w:r>
          </w:p>
          <w:p w:rsidR="00D202E2" w:rsidRPr="008610DB" w:rsidRDefault="00D202E2" w:rsidP="007C22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5D55FC" w:rsidRDefault="005D55FC" w:rsidP="005D5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контрольному уроку</w:t>
            </w:r>
            <w:r w:rsidR="00876C58">
              <w:rPr>
                <w:rFonts w:ascii="Times New Roman" w:hAnsi="Times New Roman" w:cs="Times New Roman"/>
                <w:sz w:val="28"/>
                <w:szCs w:val="28"/>
              </w:rPr>
              <w:t xml:space="preserve"> по теме Венский классицизм. Творчество Бетховена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Материалы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подготовки: </w:t>
            </w:r>
            <w:hyperlink r:id="rId5" w:tgtFrame="_blank" w:history="1"/>
            <w:r>
              <w:t xml:space="preserve">  </w:t>
            </w:r>
            <w:proofErr w:type="gramEnd"/>
            <w:r>
              <w:t xml:space="preserve"> </w:t>
            </w:r>
            <w:hyperlink r:id="rId6" w:tgtFrame="_blank" w:history="1">
              <w:r w:rsidRPr="005D55FC">
                <w:rPr>
                  <w:rStyle w:val="a5"/>
                </w:rPr>
                <w:t>https://cloud.mail.ru/public/n5YX/yiQ4SdYLp</w:t>
              </w:r>
            </w:hyperlink>
            <w:r>
              <w:t xml:space="preserve"> 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Pr="00AE307E" w:rsidRDefault="004B322E" w:rsidP="00DF32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устному экзамену.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876C58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5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контрольному уроку по теме: творчество Глинки и Даргомыжского. Материалы для подготовки: </w:t>
            </w:r>
            <w:hyperlink r:id="rId7" w:history="1">
              <w:r w:rsidRPr="00C365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https://cloud.mail.ru/public/uynJ/PYjv6fnSp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7C22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«Сольфеджио 7 класс» – № 126 петь с аккомпанементом, №82 - сочинить вариацию в жанре песни и петь, №93 - петь наизусть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7C22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Подготовиться к контрольному уроку по творчеству Чайковского (ответы на вопросы, викторина - 1 симфония, опера «Евгений Онегин»), готовиться к экзамену (20-21.05)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7C2249" w:rsidRPr="00E13CEE" w:rsidRDefault="00E13CEE" w:rsidP="007C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экзамену</w:t>
            </w:r>
          </w:p>
          <w:p w:rsidR="00D202E2" w:rsidRPr="007E63D4" w:rsidRDefault="00D202E2" w:rsidP="007C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Pr="009867C6" w:rsidRDefault="007C2249" w:rsidP="0098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01CD"/>
    <w:multiLevelType w:val="hybridMultilevel"/>
    <w:tmpl w:val="A01E06C4"/>
    <w:lvl w:ilvl="0" w:tplc="C5D88020">
      <w:start w:val="1"/>
      <w:numFmt w:val="decimal"/>
      <w:lvlText w:val="%1)"/>
      <w:lvlJc w:val="left"/>
      <w:pPr>
        <w:ind w:left="40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A8425A6A">
      <w:numFmt w:val="bullet"/>
      <w:lvlText w:val="•"/>
      <w:lvlJc w:val="left"/>
      <w:pPr>
        <w:ind w:left="1397" w:hanging="305"/>
      </w:pPr>
      <w:rPr>
        <w:rFonts w:hint="default"/>
        <w:lang w:val="ru-RU" w:eastAsia="en-US" w:bidi="ar-SA"/>
      </w:rPr>
    </w:lvl>
    <w:lvl w:ilvl="2" w:tplc="E6586DCA">
      <w:numFmt w:val="bullet"/>
      <w:lvlText w:val="•"/>
      <w:lvlJc w:val="left"/>
      <w:pPr>
        <w:ind w:left="2395" w:hanging="305"/>
      </w:pPr>
      <w:rPr>
        <w:rFonts w:hint="default"/>
        <w:lang w:val="ru-RU" w:eastAsia="en-US" w:bidi="ar-SA"/>
      </w:rPr>
    </w:lvl>
    <w:lvl w:ilvl="3" w:tplc="5E9E2B22">
      <w:numFmt w:val="bullet"/>
      <w:lvlText w:val="•"/>
      <w:lvlJc w:val="left"/>
      <w:pPr>
        <w:ind w:left="3393" w:hanging="305"/>
      </w:pPr>
      <w:rPr>
        <w:rFonts w:hint="default"/>
        <w:lang w:val="ru-RU" w:eastAsia="en-US" w:bidi="ar-SA"/>
      </w:rPr>
    </w:lvl>
    <w:lvl w:ilvl="4" w:tplc="317A6244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5" w:tplc="2F6CCEEE">
      <w:numFmt w:val="bullet"/>
      <w:lvlText w:val="•"/>
      <w:lvlJc w:val="left"/>
      <w:pPr>
        <w:ind w:left="5388" w:hanging="305"/>
      </w:pPr>
      <w:rPr>
        <w:rFonts w:hint="default"/>
        <w:lang w:val="ru-RU" w:eastAsia="en-US" w:bidi="ar-SA"/>
      </w:rPr>
    </w:lvl>
    <w:lvl w:ilvl="6" w:tplc="0ED8E974">
      <w:numFmt w:val="bullet"/>
      <w:lvlText w:val="•"/>
      <w:lvlJc w:val="left"/>
      <w:pPr>
        <w:ind w:left="6386" w:hanging="305"/>
      </w:pPr>
      <w:rPr>
        <w:rFonts w:hint="default"/>
        <w:lang w:val="ru-RU" w:eastAsia="en-US" w:bidi="ar-SA"/>
      </w:rPr>
    </w:lvl>
    <w:lvl w:ilvl="7" w:tplc="BFBE600E">
      <w:numFmt w:val="bullet"/>
      <w:lvlText w:val="•"/>
      <w:lvlJc w:val="left"/>
      <w:pPr>
        <w:ind w:left="7383" w:hanging="305"/>
      </w:pPr>
      <w:rPr>
        <w:rFonts w:hint="default"/>
        <w:lang w:val="ru-RU" w:eastAsia="en-US" w:bidi="ar-SA"/>
      </w:rPr>
    </w:lvl>
    <w:lvl w:ilvl="8" w:tplc="6F30FD42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8159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B4F"/>
    <w:rsid w:val="002E00B2"/>
    <w:rsid w:val="002F1147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322E"/>
    <w:rsid w:val="004B49B5"/>
    <w:rsid w:val="004C1C85"/>
    <w:rsid w:val="004E0384"/>
    <w:rsid w:val="004E10D7"/>
    <w:rsid w:val="004E275E"/>
    <w:rsid w:val="004F2A84"/>
    <w:rsid w:val="004F3A25"/>
    <w:rsid w:val="004F5A86"/>
    <w:rsid w:val="00504D3E"/>
    <w:rsid w:val="005169F3"/>
    <w:rsid w:val="005230FE"/>
    <w:rsid w:val="00523B01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55FC"/>
    <w:rsid w:val="005D69C0"/>
    <w:rsid w:val="005D7132"/>
    <w:rsid w:val="005F3595"/>
    <w:rsid w:val="005F4C3C"/>
    <w:rsid w:val="00605ADB"/>
    <w:rsid w:val="00612BF8"/>
    <w:rsid w:val="00615042"/>
    <w:rsid w:val="00630091"/>
    <w:rsid w:val="006418D6"/>
    <w:rsid w:val="00643B70"/>
    <w:rsid w:val="006A2251"/>
    <w:rsid w:val="006A3F95"/>
    <w:rsid w:val="006C54F1"/>
    <w:rsid w:val="006E4958"/>
    <w:rsid w:val="006E6979"/>
    <w:rsid w:val="006E75FA"/>
    <w:rsid w:val="007103B6"/>
    <w:rsid w:val="00712168"/>
    <w:rsid w:val="00725C14"/>
    <w:rsid w:val="0073525A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2249"/>
    <w:rsid w:val="007C5298"/>
    <w:rsid w:val="007D1872"/>
    <w:rsid w:val="007D24B5"/>
    <w:rsid w:val="007E0BC5"/>
    <w:rsid w:val="007E220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14E5B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76C58"/>
    <w:rsid w:val="008838F9"/>
    <w:rsid w:val="008B40AB"/>
    <w:rsid w:val="008C092F"/>
    <w:rsid w:val="008C0975"/>
    <w:rsid w:val="008D3A67"/>
    <w:rsid w:val="008D6309"/>
    <w:rsid w:val="008F0B75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2DE8"/>
    <w:rsid w:val="00983063"/>
    <w:rsid w:val="009867C6"/>
    <w:rsid w:val="00994BE5"/>
    <w:rsid w:val="009B2179"/>
    <w:rsid w:val="009B2634"/>
    <w:rsid w:val="009B3298"/>
    <w:rsid w:val="009B3526"/>
    <w:rsid w:val="009B56F6"/>
    <w:rsid w:val="009C28B9"/>
    <w:rsid w:val="009C67E0"/>
    <w:rsid w:val="009C6C37"/>
    <w:rsid w:val="009D094E"/>
    <w:rsid w:val="009D1B3C"/>
    <w:rsid w:val="009D4061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053"/>
    <w:rsid w:val="00B0228F"/>
    <w:rsid w:val="00B02EDB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12C34"/>
    <w:rsid w:val="00D202E2"/>
    <w:rsid w:val="00D20844"/>
    <w:rsid w:val="00D25486"/>
    <w:rsid w:val="00D30859"/>
    <w:rsid w:val="00D30D39"/>
    <w:rsid w:val="00D35D1B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32D6"/>
    <w:rsid w:val="00DF6408"/>
    <w:rsid w:val="00E04059"/>
    <w:rsid w:val="00E06AA8"/>
    <w:rsid w:val="00E06E7E"/>
    <w:rsid w:val="00E13CEE"/>
    <w:rsid w:val="00E24352"/>
    <w:rsid w:val="00E37F3A"/>
    <w:rsid w:val="00E41704"/>
    <w:rsid w:val="00E471BD"/>
    <w:rsid w:val="00E47B42"/>
    <w:rsid w:val="00E55390"/>
    <w:rsid w:val="00E57433"/>
    <w:rsid w:val="00E61ED8"/>
    <w:rsid w:val="00E65CC9"/>
    <w:rsid w:val="00E82581"/>
    <w:rsid w:val="00E94449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842E5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81595"/>
    <w:pPr>
      <w:widowControl w:val="0"/>
      <w:autoSpaceDE w:val="0"/>
      <w:autoSpaceDN w:val="0"/>
      <w:spacing w:before="1" w:after="0" w:line="240" w:lineRule="auto"/>
      <w:ind w:left="99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934,bqiaagaaeyqcaaagiaiaaaohdgaabzuoaaaaaaaaaaaaaaaaaaaaaaaaaaaaaaaaaaaaaaaaaaaaaaaaaaaaaaaaaaaaaaaaaaaaaaaaaaaaaaaaaaaaaaaaaaaaaaaaaaaaaaaaaaaaaaaaaaaaaaaaaaaaaaaaaaaaaaaaaaaaaaaaaaaaaaaaaaaaaaaaaaaaaaaaaaaaaaaaaaaaaaaaaaaaaaaaaaaaaaaa"/>
    <w:basedOn w:val="a"/>
    <w:rsid w:val="00D3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uynJ/PYjv6fn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loud.mail.ru%2Fpublic%2Fn5YX%2FyiQ4SdYLp&amp;utf=1" TargetMode="External"/><Relationship Id="rId5" Type="http://schemas.openxmlformats.org/officeDocument/2006/relationships/hyperlink" Target="https://vk.com/away.php?to=https%3A%2F%2Fcloud.mail.ru%2Fpublic%2Fn5YX%2FyiQ4SdYLp&amp;utf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3</cp:revision>
  <cp:lastPrinted>2023-12-16T03:55:00Z</cp:lastPrinted>
  <dcterms:created xsi:type="dcterms:W3CDTF">2026-05-15T07:26:00Z</dcterms:created>
  <dcterms:modified xsi:type="dcterms:W3CDTF">2026-05-15T07:36:00Z</dcterms:modified>
</cp:coreProperties>
</file>